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Heading"/>
        <w:spacing w:before="81"/>
      </w:pPr>
      <w:r>
        <w:rPr>
          <w:u w:val="single"/>
          <w:rtl w:val="0"/>
          <w:lang w:val="fr-FR"/>
        </w:rPr>
        <w:t>Client</w:t>
      </w:r>
      <w:r>
        <w:rPr>
          <w:spacing w:val="0"/>
          <w:u w:val="single"/>
          <w:rtl w:val="0"/>
          <w:lang w:val="fr-FR"/>
        </w:rPr>
        <w:t xml:space="preserve"> </w:t>
      </w:r>
      <w:r>
        <w:rPr>
          <w:u w:val="single"/>
          <w:rtl w:val="0"/>
          <w:lang w:val="en-US"/>
        </w:rPr>
        <w:t>Complaints</w:t>
      </w:r>
      <w:r>
        <w:rPr>
          <w:spacing w:val="0"/>
          <w:u w:val="single"/>
          <w:rtl w:val="0"/>
          <w:lang w:val="fr-FR"/>
        </w:rPr>
        <w:t xml:space="preserve"> Policy</w:t>
      </w:r>
    </w:p>
    <w:p>
      <w:pPr>
        <w:pStyle w:val="Body Text"/>
        <w:ind w:left="0" w:firstLine="0"/>
        <w:rPr>
          <w:b w:val="1"/>
          <w:bCs w:val="1"/>
        </w:rPr>
      </w:pPr>
    </w:p>
    <w:p>
      <w:pPr>
        <w:pStyle w:val="Body Text"/>
        <w:spacing w:before="1"/>
        <w:ind w:left="23" w:right="17" w:firstLine="0"/>
        <w:jc w:val="both"/>
      </w:pPr>
      <w:r>
        <w:rPr>
          <w:rStyle w:val="None A"/>
          <w:rtl w:val="0"/>
          <w:lang w:val="en-US"/>
        </w:rPr>
        <w:t xml:space="preserve">Centrefield Limited is a limited </w:t>
      </w:r>
      <w:r>
        <w:rPr>
          <w:rStyle w:val="None A"/>
          <w:rtl w:val="0"/>
          <w:lang w:val="en-US"/>
        </w:rPr>
        <w:t>company,</w:t>
      </w:r>
      <w:r>
        <w:rPr>
          <w:rStyle w:val="None A"/>
          <w:rtl w:val="0"/>
          <w:lang w:val="en-US"/>
        </w:rPr>
        <w:t xml:space="preserve"> authorised and regulated by the Solicitors Regulation</w:t>
      </w:r>
      <w:r>
        <w:rPr>
          <w:spacing w:val="0"/>
          <w:rtl w:val="0"/>
          <w:lang w:val="en-US"/>
        </w:rPr>
        <w:t xml:space="preserve"> </w:t>
      </w:r>
      <w:r>
        <w:rPr>
          <w:rStyle w:val="None A"/>
          <w:rtl w:val="0"/>
          <w:lang w:val="en-US"/>
        </w:rPr>
        <w:t>Authority</w:t>
      </w:r>
      <w:r>
        <w:rPr>
          <w:spacing w:val="0"/>
          <w:rtl w:val="0"/>
          <w:lang w:val="en-US"/>
        </w:rPr>
        <w:t xml:space="preserve"> </w:t>
      </w:r>
      <w:r>
        <w:rPr>
          <w:rStyle w:val="None A"/>
          <w:rtl w:val="0"/>
          <w:lang w:val="en-US"/>
        </w:rPr>
        <w:t>(SRA</w:t>
      </w:r>
      <w:r>
        <w:rPr>
          <w:spacing w:val="0"/>
          <w:rtl w:val="0"/>
          <w:lang w:val="en-US"/>
        </w:rPr>
        <w:t xml:space="preserve"> </w:t>
      </w:r>
      <w:r>
        <w:rPr>
          <w:rStyle w:val="None A"/>
          <w:rtl w:val="0"/>
          <w:lang w:val="en-US"/>
        </w:rPr>
        <w:t>number</w:t>
      </w:r>
      <w:r>
        <w:rPr>
          <w:spacing w:val="0"/>
          <w:rtl w:val="0"/>
          <w:lang w:val="en-US"/>
        </w:rPr>
        <w:t xml:space="preserve"> </w:t>
      </w:r>
      <w:r>
        <w:rPr>
          <w:rStyle w:val="None A"/>
          <w:rtl w:val="0"/>
          <w:lang w:val="en-US"/>
        </w:rPr>
        <w:t>8016737)</w:t>
      </w:r>
      <w:r>
        <w:rPr>
          <w:spacing w:val="0"/>
          <w:rtl w:val="0"/>
          <w:lang w:val="en-US"/>
        </w:rPr>
        <w:t xml:space="preserve"> </w:t>
      </w:r>
      <w:r>
        <w:rPr>
          <w:rStyle w:val="None A"/>
          <w:rtl w:val="0"/>
          <w:lang w:val="en-US"/>
        </w:rPr>
        <w:t>and</w:t>
      </w:r>
      <w:r>
        <w:rPr>
          <w:spacing w:val="0"/>
          <w:rtl w:val="0"/>
          <w:lang w:val="en-US"/>
        </w:rPr>
        <w:t xml:space="preserve"> </w:t>
      </w:r>
      <w:r>
        <w:rPr>
          <w:rStyle w:val="None A"/>
          <w:rtl w:val="0"/>
          <w:lang w:val="en-US"/>
        </w:rPr>
        <w:t>registered</w:t>
      </w:r>
      <w:r>
        <w:rPr>
          <w:spacing w:val="0"/>
          <w:rtl w:val="0"/>
          <w:lang w:val="en-US"/>
        </w:rPr>
        <w:t xml:space="preserve"> </w:t>
      </w:r>
      <w:r>
        <w:rPr>
          <w:rStyle w:val="None A"/>
          <w:rtl w:val="0"/>
          <w:lang w:val="en-US"/>
        </w:rPr>
        <w:t>in</w:t>
      </w:r>
      <w:r>
        <w:rPr>
          <w:spacing w:val="0"/>
          <w:rtl w:val="0"/>
          <w:lang w:val="en-US"/>
        </w:rPr>
        <w:t xml:space="preserve"> </w:t>
      </w:r>
      <w:r>
        <w:rPr>
          <w:rStyle w:val="None A"/>
          <w:rtl w:val="0"/>
          <w:lang w:val="en-US"/>
        </w:rPr>
        <w:t>England</w:t>
      </w:r>
      <w:r>
        <w:rPr>
          <w:spacing w:val="0"/>
          <w:rtl w:val="0"/>
          <w:lang w:val="en-US"/>
        </w:rPr>
        <w:t xml:space="preserve"> </w:t>
      </w:r>
      <w:r>
        <w:rPr>
          <w:rStyle w:val="None A"/>
          <w:rtl w:val="0"/>
          <w:lang w:val="en-US"/>
        </w:rPr>
        <w:t>and</w:t>
      </w:r>
      <w:r>
        <w:rPr>
          <w:spacing w:val="0"/>
          <w:rtl w:val="0"/>
          <w:lang w:val="en-US"/>
        </w:rPr>
        <w:t xml:space="preserve"> </w:t>
      </w:r>
      <w:r>
        <w:rPr>
          <w:rStyle w:val="None A"/>
          <w:rtl w:val="0"/>
          <w:lang w:val="en-US"/>
        </w:rPr>
        <w:t>Wales</w:t>
      </w:r>
      <w:r>
        <w:rPr>
          <w:spacing w:val="0"/>
          <w:rtl w:val="0"/>
          <w:lang w:val="en-US"/>
        </w:rPr>
        <w:t xml:space="preserve"> </w:t>
      </w:r>
      <w:r>
        <w:rPr>
          <w:rStyle w:val="None A"/>
          <w:rtl w:val="0"/>
          <w:lang w:val="en-US"/>
        </w:rPr>
        <w:t>under</w:t>
      </w:r>
      <w:r>
        <w:rPr>
          <w:spacing w:val="0"/>
          <w:rtl w:val="0"/>
          <w:lang w:val="en-US"/>
        </w:rPr>
        <w:t xml:space="preserve"> </w:t>
      </w:r>
      <w:r>
        <w:rPr>
          <w:rStyle w:val="None A"/>
          <w:rtl w:val="0"/>
          <w:lang w:val="en-US"/>
        </w:rPr>
        <w:t>company number 17263023.</w:t>
      </w:r>
    </w:p>
    <w:p>
      <w:pPr>
        <w:pStyle w:val="Body Text"/>
        <w:ind w:left="0" w:firstLine="0"/>
      </w:pPr>
    </w:p>
    <w:p>
      <w:pPr>
        <w:pStyle w:val="Body Text"/>
        <w:ind w:left="23" w:right="16" w:firstLine="0"/>
        <w:jc w:val="both"/>
      </w:pPr>
      <w:r>
        <w:rPr>
          <w:rStyle w:val="None A"/>
          <w:rtl w:val="0"/>
          <w:lang w:val="en-US"/>
        </w:rPr>
        <w:t>We</w:t>
      </w:r>
      <w:r>
        <w:rPr>
          <w:spacing w:val="0"/>
          <w:rtl w:val="0"/>
          <w:lang w:val="en-US"/>
        </w:rPr>
        <w:t xml:space="preserve"> </w:t>
      </w:r>
      <w:r>
        <w:rPr>
          <w:rStyle w:val="None A"/>
          <w:rtl w:val="0"/>
          <w:lang w:val="en-US"/>
        </w:rPr>
        <w:t>are</w:t>
      </w:r>
      <w:r>
        <w:rPr>
          <w:spacing w:val="0"/>
          <w:rtl w:val="0"/>
          <w:lang w:val="en-US"/>
        </w:rPr>
        <w:t xml:space="preserve"> </w:t>
      </w:r>
      <w:r>
        <w:rPr>
          <w:rStyle w:val="None A"/>
          <w:rtl w:val="0"/>
          <w:lang w:val="en-US"/>
        </w:rPr>
        <w:t>committed</w:t>
      </w:r>
      <w:r>
        <w:rPr>
          <w:spacing w:val="0"/>
          <w:rtl w:val="0"/>
          <w:lang w:val="en-US"/>
        </w:rPr>
        <w:t xml:space="preserve"> </w:t>
      </w:r>
      <w:r>
        <w:rPr>
          <w:rStyle w:val="None A"/>
          <w:rtl w:val="0"/>
          <w:lang w:val="en-US"/>
        </w:rPr>
        <w:t>to</w:t>
      </w:r>
      <w:r>
        <w:rPr>
          <w:spacing w:val="0"/>
          <w:rtl w:val="0"/>
          <w:lang w:val="en-US"/>
        </w:rPr>
        <w:t xml:space="preserve"> </w:t>
      </w:r>
      <w:r>
        <w:rPr>
          <w:rStyle w:val="None A"/>
          <w:rtl w:val="0"/>
          <w:lang w:val="en-US"/>
        </w:rPr>
        <w:t>providing</w:t>
      </w:r>
      <w:r>
        <w:rPr>
          <w:spacing w:val="0"/>
          <w:rtl w:val="0"/>
          <w:lang w:val="en-US"/>
        </w:rPr>
        <w:t xml:space="preserve"> </w:t>
      </w:r>
      <w:r>
        <w:rPr>
          <w:rStyle w:val="None A"/>
          <w:rtl w:val="0"/>
          <w:lang w:val="en-US"/>
        </w:rPr>
        <w:t>a</w:t>
      </w:r>
      <w:r>
        <w:rPr>
          <w:spacing w:val="0"/>
          <w:rtl w:val="0"/>
          <w:lang w:val="en-US"/>
        </w:rPr>
        <w:t xml:space="preserve"> </w:t>
      </w:r>
      <w:r>
        <w:rPr>
          <w:rStyle w:val="None A"/>
          <w:rtl w:val="0"/>
          <w:lang w:val="en-US"/>
        </w:rPr>
        <w:t>high-quality</w:t>
      </w:r>
      <w:r>
        <w:rPr>
          <w:spacing w:val="0"/>
          <w:rtl w:val="0"/>
          <w:lang w:val="en-US"/>
        </w:rPr>
        <w:t xml:space="preserve"> </w:t>
      </w:r>
      <w:r>
        <w:rPr>
          <w:rStyle w:val="None A"/>
          <w:rtl w:val="0"/>
          <w:lang w:val="en-US"/>
        </w:rPr>
        <w:t>legal</w:t>
      </w:r>
      <w:r>
        <w:rPr>
          <w:spacing w:val="0"/>
          <w:rtl w:val="0"/>
          <w:lang w:val="en-US"/>
        </w:rPr>
        <w:t xml:space="preserve"> </w:t>
      </w:r>
      <w:r>
        <w:rPr>
          <w:rStyle w:val="None A"/>
          <w:rtl w:val="0"/>
          <w:lang w:val="en-US"/>
        </w:rPr>
        <w:t>service</w:t>
      </w:r>
      <w:r>
        <w:rPr>
          <w:spacing w:val="0"/>
          <w:rtl w:val="0"/>
          <w:lang w:val="en-US"/>
        </w:rPr>
        <w:t xml:space="preserve"> </w:t>
      </w:r>
      <w:r>
        <w:rPr>
          <w:rStyle w:val="None A"/>
          <w:rtl w:val="0"/>
          <w:lang w:val="en-US"/>
        </w:rPr>
        <w:t>to</w:t>
      </w:r>
      <w:r>
        <w:rPr>
          <w:spacing w:val="0"/>
          <w:rtl w:val="0"/>
          <w:lang w:val="en-US"/>
        </w:rPr>
        <w:t xml:space="preserve"> </w:t>
      </w:r>
      <w:r>
        <w:rPr>
          <w:rStyle w:val="None A"/>
          <w:rtl w:val="0"/>
          <w:lang w:val="en-US"/>
        </w:rPr>
        <w:t>all</w:t>
      </w:r>
      <w:r>
        <w:rPr>
          <w:spacing w:val="0"/>
          <w:rtl w:val="0"/>
          <w:lang w:val="en-US"/>
        </w:rPr>
        <w:t xml:space="preserve"> </w:t>
      </w:r>
      <w:r>
        <w:rPr>
          <w:rStyle w:val="None A"/>
          <w:rtl w:val="0"/>
          <w:lang w:val="en-US"/>
        </w:rPr>
        <w:t>our</w:t>
      </w:r>
      <w:r>
        <w:rPr>
          <w:spacing w:val="0"/>
          <w:rtl w:val="0"/>
          <w:lang w:val="en-US"/>
        </w:rPr>
        <w:t xml:space="preserve"> </w:t>
      </w:r>
      <w:r>
        <w:rPr>
          <w:rStyle w:val="None A"/>
          <w:rtl w:val="0"/>
          <w:lang w:val="en-US"/>
        </w:rPr>
        <w:t>clients.</w:t>
      </w:r>
      <w:r>
        <w:rPr>
          <w:spacing w:val="0"/>
          <w:rtl w:val="0"/>
          <w:lang w:val="en-US"/>
        </w:rPr>
        <w:t xml:space="preserve"> </w:t>
      </w:r>
      <w:r>
        <w:rPr>
          <w:rStyle w:val="None A"/>
          <w:rtl w:val="0"/>
          <w:lang w:val="en-US"/>
        </w:rPr>
        <w:t>If</w:t>
      </w:r>
      <w:r>
        <w:rPr>
          <w:spacing w:val="0"/>
          <w:rtl w:val="0"/>
          <w:lang w:val="en-US"/>
        </w:rPr>
        <w:t xml:space="preserve"> </w:t>
      </w:r>
      <w:r>
        <w:rPr>
          <w:rStyle w:val="None A"/>
          <w:rtl w:val="0"/>
          <w:lang w:val="en-US"/>
        </w:rPr>
        <w:t>you</w:t>
      </w:r>
      <w:r>
        <w:rPr>
          <w:spacing w:val="0"/>
          <w:rtl w:val="0"/>
          <w:lang w:val="en-US"/>
        </w:rPr>
        <w:t xml:space="preserve"> </w:t>
      </w:r>
      <w:r>
        <w:rPr>
          <w:rStyle w:val="None A"/>
          <w:rtl w:val="0"/>
          <w:lang w:val="en-US"/>
        </w:rPr>
        <w:t>are</w:t>
      </w:r>
      <w:r>
        <w:rPr>
          <w:spacing w:val="0"/>
          <w:rtl w:val="0"/>
          <w:lang w:val="en-US"/>
        </w:rPr>
        <w:t xml:space="preserve"> </w:t>
      </w:r>
      <w:r>
        <w:rPr>
          <w:rStyle w:val="None A"/>
          <w:rtl w:val="0"/>
          <w:lang w:val="en-US"/>
        </w:rPr>
        <w:t>not</w:t>
      </w:r>
      <w:r>
        <w:rPr>
          <w:spacing w:val="0"/>
          <w:rtl w:val="0"/>
          <w:lang w:val="en-US"/>
        </w:rPr>
        <w:t xml:space="preserve"> </w:t>
      </w:r>
      <w:r>
        <w:rPr>
          <w:rStyle w:val="None A"/>
          <w:rtl w:val="0"/>
          <w:lang w:val="en-US"/>
        </w:rPr>
        <w:t>happy with our service, please do not hesitate to contact us. This will help us to improve our service.</w:t>
      </w:r>
    </w:p>
    <w:p>
      <w:pPr>
        <w:pStyle w:val="Body Text"/>
        <w:spacing w:before="257"/>
        <w:ind w:left="23" w:right="23" w:firstLine="0"/>
        <w:jc w:val="both"/>
      </w:pPr>
      <w:r>
        <w:rPr>
          <w:rStyle w:val="None A"/>
          <w:rtl w:val="0"/>
          <w:lang w:val="en-US"/>
        </w:rPr>
        <w:t>We would request that you raise any concern you may have, as soon as practicable, in the first instance with the relevant member of staff who is undertaking your work.</w:t>
      </w:r>
    </w:p>
    <w:p>
      <w:pPr>
        <w:pStyle w:val="Body Text"/>
        <w:spacing w:before="2"/>
        <w:ind w:left="0" w:firstLine="0"/>
      </w:pPr>
    </w:p>
    <w:p>
      <w:pPr>
        <w:pStyle w:val="Body Text"/>
        <w:ind w:left="23" w:right="24" w:firstLine="0"/>
        <w:jc w:val="both"/>
      </w:pPr>
      <w:r>
        <w:rPr>
          <w:rStyle w:val="None A"/>
          <w:rtl w:val="0"/>
          <w:lang w:val="en-US"/>
        </w:rPr>
        <w:t>However, we accept that there may be occasions when the member of staff is unable to resolve your complaint or you may feel it is sufficiently serious that you want a more senior member of the firm to investigate this matter on your behalf.</w:t>
      </w:r>
    </w:p>
    <w:p>
      <w:pPr>
        <w:pStyle w:val="Body Text"/>
        <w:spacing w:before="256"/>
        <w:ind w:left="23" w:right="19" w:firstLine="0"/>
        <w:jc w:val="both"/>
      </w:pPr>
      <w:r>
        <w:rPr>
          <w:rStyle w:val="None A"/>
          <w:rtl w:val="0"/>
          <w:lang w:val="en-US"/>
        </w:rPr>
        <w:t>If you have a complaint which you feel has not been dealt with satisfactorily by the member of staff</w:t>
      </w:r>
      <w:r>
        <w:rPr>
          <w:spacing w:val="0"/>
          <w:rtl w:val="0"/>
          <w:lang w:val="en-US"/>
        </w:rPr>
        <w:t xml:space="preserve"> </w:t>
      </w:r>
      <w:r>
        <w:rPr>
          <w:rStyle w:val="None A"/>
          <w:rtl w:val="0"/>
          <w:lang w:val="en-US"/>
        </w:rPr>
        <w:t>concerned,</w:t>
      </w:r>
      <w:r>
        <w:rPr>
          <w:spacing w:val="0"/>
          <w:rtl w:val="0"/>
          <w:lang w:val="en-US"/>
        </w:rPr>
        <w:t xml:space="preserve"> </w:t>
      </w:r>
      <w:r>
        <w:rPr>
          <w:rStyle w:val="None A"/>
          <w:rtl w:val="0"/>
          <w:lang w:val="en-US"/>
        </w:rPr>
        <w:t>please</w:t>
      </w:r>
      <w:r>
        <w:rPr>
          <w:spacing w:val="0"/>
          <w:rtl w:val="0"/>
          <w:lang w:val="en-US"/>
        </w:rPr>
        <w:t xml:space="preserve"> </w:t>
      </w:r>
      <w:r>
        <w:rPr>
          <w:rStyle w:val="None A"/>
          <w:rtl w:val="0"/>
          <w:lang w:val="en-US"/>
        </w:rPr>
        <w:t>contact</w:t>
      </w:r>
      <w:r>
        <w:rPr>
          <w:spacing w:val="0"/>
          <w:rtl w:val="0"/>
          <w:lang w:val="en-US"/>
        </w:rPr>
        <w:t xml:space="preserve"> </w:t>
      </w:r>
      <w:r>
        <w:rPr>
          <w:rStyle w:val="None A"/>
          <w:rtl w:val="0"/>
          <w:lang w:val="en-US"/>
        </w:rPr>
        <w:t>any</w:t>
      </w:r>
      <w:r>
        <w:rPr>
          <w:spacing w:val="0"/>
          <w:rtl w:val="0"/>
          <w:lang w:val="en-US"/>
        </w:rPr>
        <w:t xml:space="preserve"> </w:t>
      </w:r>
      <w:r>
        <w:rPr>
          <w:rStyle w:val="None A"/>
          <w:rtl w:val="0"/>
          <w:lang w:val="en-US"/>
        </w:rPr>
        <w:t>partner</w:t>
      </w:r>
      <w:r>
        <w:rPr>
          <w:spacing w:val="0"/>
          <w:rtl w:val="0"/>
          <w:lang w:val="en-US"/>
        </w:rPr>
        <w:t xml:space="preserve"> </w:t>
      </w:r>
      <w:r>
        <w:rPr>
          <w:rStyle w:val="None A"/>
          <w:rtl w:val="0"/>
          <w:lang w:val="en-US"/>
        </w:rPr>
        <w:t>of</w:t>
      </w:r>
      <w:r>
        <w:rPr>
          <w:spacing w:val="0"/>
          <w:rtl w:val="0"/>
          <w:lang w:val="en-US"/>
        </w:rPr>
        <w:t xml:space="preserve"> </w:t>
      </w:r>
      <w:r>
        <w:rPr>
          <w:rStyle w:val="None A"/>
          <w:rtl w:val="0"/>
          <w:lang w:val="en-US"/>
        </w:rPr>
        <w:t>our</w:t>
      </w:r>
      <w:r>
        <w:rPr>
          <w:spacing w:val="0"/>
          <w:rtl w:val="0"/>
          <w:lang w:val="en-US"/>
        </w:rPr>
        <w:t xml:space="preserve"> </w:t>
      </w:r>
      <w:r>
        <w:rPr>
          <w:rStyle w:val="None A"/>
          <w:rtl w:val="0"/>
          <w:lang w:val="en-US"/>
        </w:rPr>
        <w:t>firm</w:t>
      </w:r>
      <w:r>
        <w:rPr>
          <w:spacing w:val="0"/>
          <w:rtl w:val="0"/>
          <w:lang w:val="en-US"/>
        </w:rPr>
        <w:t xml:space="preserve"> </w:t>
      </w:r>
      <w:r>
        <w:rPr>
          <w:rStyle w:val="None A"/>
          <w:rtl w:val="0"/>
          <w:lang w:val="en-US"/>
        </w:rPr>
        <w:t>(our</w:t>
      </w:r>
      <w:r>
        <w:rPr>
          <w:spacing w:val="0"/>
          <w:rtl w:val="0"/>
          <w:lang w:val="en-US"/>
        </w:rPr>
        <w:t xml:space="preserve"> </w:t>
      </w:r>
      <w:r>
        <w:rPr>
          <w:rStyle w:val="None A"/>
          <w:rtl w:val="0"/>
          <w:lang w:val="en-US"/>
        </w:rPr>
        <w:t>partner</w:t>
      </w:r>
      <w:r>
        <w:rPr>
          <w:rStyle w:val="None A"/>
          <w:rtl w:val="0"/>
          <w:lang w:val="en-US"/>
        </w:rPr>
        <w:t>’</w:t>
      </w:r>
      <w:r>
        <w:rPr>
          <w:rStyle w:val="None A"/>
          <w:rtl w:val="0"/>
          <w:lang w:val="en-US"/>
        </w:rPr>
        <w:t>s</w:t>
      </w:r>
      <w:r>
        <w:rPr>
          <w:spacing w:val="0"/>
          <w:rtl w:val="0"/>
          <w:lang w:val="en-US"/>
        </w:rPr>
        <w:t xml:space="preserve"> </w:t>
      </w:r>
      <w:r>
        <w:rPr>
          <w:rStyle w:val="None A"/>
          <w:rtl w:val="0"/>
          <w:lang w:val="en-US"/>
        </w:rPr>
        <w:t>contact</w:t>
      </w:r>
      <w:r>
        <w:rPr>
          <w:spacing w:val="0"/>
          <w:rtl w:val="0"/>
          <w:lang w:val="en-US"/>
        </w:rPr>
        <w:t xml:space="preserve"> </w:t>
      </w:r>
      <w:r>
        <w:rPr>
          <w:rStyle w:val="None A"/>
          <w:rtl w:val="0"/>
          <w:lang w:val="en-US"/>
        </w:rPr>
        <w:t>details</w:t>
      </w:r>
      <w:r>
        <w:rPr>
          <w:spacing w:val="0"/>
          <w:rtl w:val="0"/>
          <w:lang w:val="en-US"/>
        </w:rPr>
        <w:t xml:space="preserve"> </w:t>
      </w:r>
      <w:r>
        <w:rPr>
          <w:rStyle w:val="None A"/>
          <w:rtl w:val="0"/>
          <w:lang w:val="en-US"/>
        </w:rPr>
        <w:t>are</w:t>
      </w:r>
      <w:r>
        <w:rPr>
          <w:spacing w:val="0"/>
          <w:rtl w:val="0"/>
          <w:lang w:val="en-US"/>
        </w:rPr>
        <w:t xml:space="preserve"> </w:t>
      </w:r>
      <w:r>
        <w:rPr>
          <w:rStyle w:val="None A"/>
          <w:rtl w:val="0"/>
          <w:lang w:val="en-US"/>
        </w:rPr>
        <w:t>available on our firm</w:t>
      </w:r>
      <w:r>
        <w:rPr>
          <w:rStyle w:val="None A"/>
          <w:rtl w:val="0"/>
          <w:lang w:val="en-US"/>
        </w:rPr>
        <w:t>’</w:t>
      </w:r>
      <w:r>
        <w:rPr>
          <w:rStyle w:val="None A"/>
          <w:rtl w:val="0"/>
          <w:lang w:val="en-US"/>
        </w:rPr>
        <w:t>s website or alternatively please ask the relevant member of staff with whom you have</w:t>
      </w:r>
      <w:r>
        <w:rPr>
          <w:spacing w:val="0"/>
          <w:rtl w:val="0"/>
          <w:lang w:val="en-US"/>
        </w:rPr>
        <w:t xml:space="preserve"> </w:t>
      </w:r>
      <w:r>
        <w:rPr>
          <w:rStyle w:val="None A"/>
          <w:rtl w:val="0"/>
          <w:lang w:val="en-US"/>
        </w:rPr>
        <w:t>been</w:t>
      </w:r>
      <w:r>
        <w:rPr>
          <w:spacing w:val="0"/>
          <w:rtl w:val="0"/>
          <w:lang w:val="en-US"/>
        </w:rPr>
        <w:t xml:space="preserve"> </w:t>
      </w:r>
      <w:r>
        <w:rPr>
          <w:rStyle w:val="None A"/>
          <w:rtl w:val="0"/>
          <w:lang w:val="en-US"/>
        </w:rPr>
        <w:t>dealing,</w:t>
      </w:r>
      <w:r>
        <w:rPr>
          <w:spacing w:val="0"/>
          <w:rtl w:val="0"/>
          <w:lang w:val="en-US"/>
        </w:rPr>
        <w:t xml:space="preserve"> </w:t>
      </w:r>
      <w:r>
        <w:rPr>
          <w:rStyle w:val="None A"/>
          <w:rtl w:val="0"/>
          <w:lang w:val="en-US"/>
        </w:rPr>
        <w:t>to</w:t>
      </w:r>
      <w:r>
        <w:rPr>
          <w:spacing w:val="0"/>
          <w:rtl w:val="0"/>
          <w:lang w:val="en-US"/>
        </w:rPr>
        <w:t xml:space="preserve"> </w:t>
      </w:r>
      <w:r>
        <w:rPr>
          <w:rStyle w:val="None A"/>
          <w:rtl w:val="0"/>
          <w:lang w:val="en-US"/>
        </w:rPr>
        <w:t>provide</w:t>
      </w:r>
      <w:r>
        <w:rPr>
          <w:spacing w:val="0"/>
          <w:rtl w:val="0"/>
          <w:lang w:val="en-US"/>
        </w:rPr>
        <w:t xml:space="preserve"> </w:t>
      </w:r>
      <w:r>
        <w:rPr>
          <w:rStyle w:val="None A"/>
          <w:rtl w:val="0"/>
          <w:lang w:val="en-US"/>
        </w:rPr>
        <w:t>you</w:t>
      </w:r>
      <w:r>
        <w:rPr>
          <w:spacing w:val="0"/>
          <w:rtl w:val="0"/>
          <w:lang w:val="en-US"/>
        </w:rPr>
        <w:t xml:space="preserve"> </w:t>
      </w:r>
      <w:r>
        <w:rPr>
          <w:rStyle w:val="None A"/>
          <w:rtl w:val="0"/>
          <w:lang w:val="en-US"/>
        </w:rPr>
        <w:t>with</w:t>
      </w:r>
      <w:r>
        <w:rPr>
          <w:spacing w:val="0"/>
          <w:rtl w:val="0"/>
          <w:lang w:val="en-US"/>
        </w:rPr>
        <w:t xml:space="preserve"> </w:t>
      </w:r>
      <w:r>
        <w:rPr>
          <w:rStyle w:val="None A"/>
          <w:rtl w:val="0"/>
          <w:lang w:val="en-US"/>
        </w:rPr>
        <w:t>these</w:t>
      </w:r>
      <w:r>
        <w:rPr>
          <w:spacing w:val="0"/>
          <w:rtl w:val="0"/>
          <w:lang w:val="en-US"/>
        </w:rPr>
        <w:t xml:space="preserve"> </w:t>
      </w:r>
      <w:r>
        <w:rPr>
          <w:rStyle w:val="None A"/>
          <w:rtl w:val="0"/>
          <w:lang w:val="en-US"/>
        </w:rPr>
        <w:t>details).</w:t>
      </w:r>
      <w:r>
        <w:rPr>
          <w:spacing w:val="0"/>
          <w:rtl w:val="0"/>
          <w:lang w:val="en-US"/>
        </w:rPr>
        <w:t xml:space="preserve"> </w:t>
      </w:r>
      <w:r>
        <w:rPr>
          <w:rStyle w:val="None A"/>
          <w:rtl w:val="0"/>
          <w:lang w:val="en-US"/>
        </w:rPr>
        <w:t>If</w:t>
      </w:r>
      <w:r>
        <w:rPr>
          <w:spacing w:val="0"/>
          <w:rtl w:val="0"/>
          <w:lang w:val="en-US"/>
        </w:rPr>
        <w:t xml:space="preserve"> </w:t>
      </w:r>
      <w:r>
        <w:rPr>
          <w:rStyle w:val="None A"/>
          <w:rtl w:val="0"/>
          <w:lang w:val="en-US"/>
        </w:rPr>
        <w:t>you</w:t>
      </w:r>
      <w:r>
        <w:rPr>
          <w:spacing w:val="0"/>
          <w:rtl w:val="0"/>
          <w:lang w:val="en-US"/>
        </w:rPr>
        <w:t xml:space="preserve"> </w:t>
      </w:r>
      <w:r>
        <w:rPr>
          <w:rStyle w:val="None A"/>
          <w:rtl w:val="0"/>
          <w:lang w:val="en-US"/>
        </w:rPr>
        <w:t>wish</w:t>
      </w:r>
      <w:r>
        <w:rPr>
          <w:spacing w:val="0"/>
          <w:rtl w:val="0"/>
          <w:lang w:val="en-US"/>
        </w:rPr>
        <w:t xml:space="preserve"> </w:t>
      </w:r>
      <w:r>
        <w:rPr>
          <w:rStyle w:val="None A"/>
          <w:rtl w:val="0"/>
          <w:lang w:val="en-US"/>
        </w:rPr>
        <w:t>to</w:t>
      </w:r>
      <w:r>
        <w:rPr>
          <w:spacing w:val="0"/>
          <w:rtl w:val="0"/>
          <w:lang w:val="en-US"/>
        </w:rPr>
        <w:t xml:space="preserve"> </w:t>
      </w:r>
      <w:r>
        <w:rPr>
          <w:rStyle w:val="None A"/>
          <w:rtl w:val="0"/>
          <w:lang w:val="en-US"/>
        </w:rPr>
        <w:t>speak</w:t>
      </w:r>
      <w:r>
        <w:rPr>
          <w:spacing w:val="0"/>
          <w:rtl w:val="0"/>
          <w:lang w:val="en-US"/>
        </w:rPr>
        <w:t xml:space="preserve"> </w:t>
      </w:r>
      <w:r>
        <w:rPr>
          <w:rStyle w:val="None A"/>
          <w:rtl w:val="0"/>
          <w:lang w:val="en-US"/>
        </w:rPr>
        <w:t>to</w:t>
      </w:r>
      <w:r>
        <w:rPr>
          <w:spacing w:val="0"/>
          <w:rtl w:val="0"/>
          <w:lang w:val="en-US"/>
        </w:rPr>
        <w:t xml:space="preserve"> </w:t>
      </w:r>
      <w:r>
        <w:rPr>
          <w:rStyle w:val="None A"/>
          <w:rtl w:val="0"/>
          <w:lang w:val="en-US"/>
        </w:rPr>
        <w:t>any</w:t>
      </w:r>
      <w:r>
        <w:rPr>
          <w:spacing w:val="0"/>
          <w:rtl w:val="0"/>
          <w:lang w:val="en-US"/>
        </w:rPr>
        <w:t xml:space="preserve"> </w:t>
      </w:r>
      <w:r>
        <w:rPr>
          <w:rStyle w:val="None A"/>
          <w:rtl w:val="0"/>
          <w:lang w:val="en-US"/>
        </w:rPr>
        <w:t>other</w:t>
      </w:r>
      <w:r>
        <w:rPr>
          <w:spacing w:val="0"/>
          <w:rtl w:val="0"/>
          <w:lang w:val="en-US"/>
        </w:rPr>
        <w:t xml:space="preserve"> </w:t>
      </w:r>
      <w:r>
        <w:rPr>
          <w:rStyle w:val="None A"/>
          <w:rtl w:val="0"/>
          <w:lang w:val="en-US"/>
        </w:rPr>
        <w:t>partner</w:t>
      </w:r>
      <w:r>
        <w:rPr>
          <w:spacing w:val="0"/>
          <w:rtl w:val="0"/>
          <w:lang w:val="en-US"/>
        </w:rPr>
        <w:t xml:space="preserve"> </w:t>
      </w:r>
      <w:r>
        <w:rPr>
          <w:rStyle w:val="None A"/>
          <w:rtl w:val="0"/>
          <w:lang w:val="en-US"/>
        </w:rPr>
        <w:t>of our firm at any time, please ask for the relevant contact details to be provided to you.</w:t>
      </w:r>
    </w:p>
    <w:p>
      <w:pPr>
        <w:pStyle w:val="Body Text"/>
        <w:ind w:left="0" w:firstLine="0"/>
      </w:pPr>
    </w:p>
    <w:p>
      <w:pPr>
        <w:pStyle w:val="Heading"/>
        <w:ind w:left="23" w:firstLine="0"/>
        <w:jc w:val="both"/>
      </w:pPr>
      <w:r>
        <w:rPr>
          <w:rtl w:val="0"/>
          <w:lang w:val="en-US"/>
        </w:rPr>
        <w:t>How</w:t>
      </w:r>
      <w:r>
        <w:rPr>
          <w:spacing w:val="0"/>
          <w:rtl w:val="0"/>
          <w:lang w:val="fr-FR"/>
        </w:rPr>
        <w:t xml:space="preserve"> </w:t>
      </w:r>
      <w:r>
        <w:rPr>
          <w:rtl w:val="0"/>
          <w:lang w:val="en-US"/>
        </w:rPr>
        <w:t>we</w:t>
      </w:r>
      <w:r>
        <w:rPr>
          <w:spacing w:val="0"/>
          <w:rtl w:val="0"/>
          <w:lang w:val="fr-FR"/>
        </w:rPr>
        <w:t xml:space="preserve"> </w:t>
      </w:r>
      <w:r>
        <w:rPr>
          <w:rtl w:val="0"/>
          <w:lang w:val="en-US"/>
        </w:rPr>
        <w:t>deal</w:t>
      </w:r>
      <w:r>
        <w:rPr>
          <w:spacing w:val="0"/>
          <w:rtl w:val="0"/>
          <w:lang w:val="fr-FR"/>
        </w:rPr>
        <w:t xml:space="preserve"> </w:t>
      </w:r>
      <w:r>
        <w:rPr>
          <w:rtl w:val="0"/>
          <w:lang w:val="en-US"/>
        </w:rPr>
        <w:t>with</w:t>
      </w:r>
      <w:r>
        <w:rPr>
          <w:spacing w:val="0"/>
          <w:rtl w:val="0"/>
          <w:lang w:val="en-US"/>
        </w:rPr>
        <w:t xml:space="preserve"> complaints?</w:t>
      </w:r>
    </w:p>
    <w:p>
      <w:pPr>
        <w:pStyle w:val="Body Text"/>
        <w:spacing w:before="1"/>
        <w:ind w:left="0" w:firstLine="0"/>
        <w:rPr>
          <w:b w:val="1"/>
          <w:bCs w:val="1"/>
        </w:rPr>
      </w:pPr>
    </w:p>
    <w:p>
      <w:pPr>
        <w:pStyle w:val="List Paragraph"/>
        <w:numPr>
          <w:ilvl w:val="0"/>
          <w:numId w:val="2"/>
        </w:numPr>
        <w:bidi w:val="0"/>
        <w:ind w:right="19"/>
        <w:jc w:val="both"/>
        <w:rPr>
          <w:rtl w:val="0"/>
          <w:lang w:val="en-US"/>
        </w:rPr>
      </w:pPr>
      <w:r>
        <w:rPr>
          <w:rStyle w:val="None A"/>
          <w:rtl w:val="0"/>
          <w:lang w:val="en-US"/>
        </w:rPr>
        <w:t>We will send you a letter or an email acknowledging receipt of your complaint normally within five working days of receiving it, enclosing/attaching a copy of this procedure.</w:t>
      </w:r>
    </w:p>
    <w:p>
      <w:pPr>
        <w:pStyle w:val="Body Text"/>
        <w:spacing w:before="1"/>
        <w:ind w:left="0" w:firstLine="0"/>
      </w:pPr>
    </w:p>
    <w:p>
      <w:pPr>
        <w:pStyle w:val="List Paragraph"/>
        <w:numPr>
          <w:ilvl w:val="0"/>
          <w:numId w:val="2"/>
        </w:numPr>
        <w:bidi w:val="0"/>
        <w:ind w:right="17"/>
        <w:jc w:val="both"/>
        <w:rPr>
          <w:rtl w:val="0"/>
          <w:lang w:val="en-US"/>
        </w:rPr>
      </w:pPr>
      <w:r>
        <w:rPr>
          <w:rStyle w:val="None A"/>
          <w:rtl w:val="0"/>
          <w:lang w:val="en-US"/>
        </w:rPr>
        <w:t>The</w:t>
      </w:r>
      <w:r>
        <w:rPr>
          <w:spacing w:val="0"/>
          <w:rtl w:val="0"/>
          <w:lang w:val="en-US"/>
        </w:rPr>
        <w:t xml:space="preserve"> </w:t>
      </w:r>
      <w:r>
        <w:rPr>
          <w:rStyle w:val="None A"/>
          <w:rtl w:val="0"/>
          <w:lang w:val="en-US"/>
        </w:rPr>
        <w:t>client</w:t>
      </w:r>
      <w:r>
        <w:rPr>
          <w:spacing w:val="0"/>
          <w:rtl w:val="0"/>
          <w:lang w:val="en-US"/>
        </w:rPr>
        <w:t xml:space="preserve"> </w:t>
      </w:r>
      <w:r>
        <w:rPr>
          <w:rStyle w:val="None A"/>
          <w:rtl w:val="0"/>
          <w:lang w:val="en-US"/>
        </w:rPr>
        <w:t>relationship</w:t>
      </w:r>
      <w:r>
        <w:rPr>
          <w:spacing w:val="0"/>
          <w:rtl w:val="0"/>
          <w:lang w:val="en-US"/>
        </w:rPr>
        <w:t xml:space="preserve"> </w:t>
      </w:r>
      <w:r>
        <w:rPr>
          <w:rStyle w:val="None A"/>
          <w:rtl w:val="0"/>
          <w:lang w:val="en-US"/>
        </w:rPr>
        <w:t>partner</w:t>
      </w:r>
      <w:r>
        <w:rPr>
          <w:spacing w:val="0"/>
          <w:rtl w:val="0"/>
          <w:lang w:val="en-US"/>
        </w:rPr>
        <w:t xml:space="preserve"> </w:t>
      </w:r>
      <w:r>
        <w:rPr>
          <w:rStyle w:val="None A"/>
          <w:rtl w:val="0"/>
          <w:lang w:val="en-US"/>
        </w:rPr>
        <w:t>(CRM)</w:t>
      </w:r>
      <w:r>
        <w:rPr>
          <w:spacing w:val="0"/>
          <w:rtl w:val="0"/>
          <w:lang w:val="en-US"/>
        </w:rPr>
        <w:t xml:space="preserve"> </w:t>
      </w:r>
      <w:r>
        <w:rPr>
          <w:rStyle w:val="None A"/>
          <w:rtl w:val="0"/>
          <w:lang w:val="en-US"/>
        </w:rPr>
        <w:t>assigned</w:t>
      </w:r>
      <w:r>
        <w:rPr>
          <w:spacing w:val="0"/>
          <w:rtl w:val="0"/>
          <w:lang w:val="en-US"/>
        </w:rPr>
        <w:t xml:space="preserve"> </w:t>
      </w:r>
      <w:r>
        <w:rPr>
          <w:rStyle w:val="None A"/>
          <w:rtl w:val="0"/>
          <w:lang w:val="en-US"/>
        </w:rPr>
        <w:t>to</w:t>
      </w:r>
      <w:r>
        <w:rPr>
          <w:spacing w:val="0"/>
          <w:rtl w:val="0"/>
          <w:lang w:val="en-US"/>
        </w:rPr>
        <w:t xml:space="preserve"> </w:t>
      </w:r>
      <w:r>
        <w:rPr>
          <w:rStyle w:val="None A"/>
          <w:rtl w:val="0"/>
          <w:lang w:val="en-US"/>
        </w:rPr>
        <w:t>you</w:t>
      </w:r>
      <w:r>
        <w:rPr>
          <w:spacing w:val="0"/>
          <w:rtl w:val="0"/>
          <w:lang w:val="en-US"/>
        </w:rPr>
        <w:t xml:space="preserve"> </w:t>
      </w:r>
      <w:r>
        <w:rPr>
          <w:rStyle w:val="None A"/>
          <w:rtl w:val="0"/>
          <w:lang w:val="en-US"/>
        </w:rPr>
        <w:t>when</w:t>
      </w:r>
      <w:r>
        <w:rPr>
          <w:spacing w:val="0"/>
          <w:rtl w:val="0"/>
          <w:lang w:val="en-US"/>
        </w:rPr>
        <w:t xml:space="preserve"> </w:t>
      </w:r>
      <w:r>
        <w:rPr>
          <w:rStyle w:val="None A"/>
          <w:rtl w:val="0"/>
          <w:lang w:val="en-US"/>
        </w:rPr>
        <w:t>you</w:t>
      </w:r>
      <w:r>
        <w:rPr>
          <w:spacing w:val="0"/>
          <w:rtl w:val="0"/>
          <w:lang w:val="en-US"/>
        </w:rPr>
        <w:t xml:space="preserve"> </w:t>
      </w:r>
      <w:r>
        <w:rPr>
          <w:rStyle w:val="None A"/>
          <w:rtl w:val="0"/>
          <w:lang w:val="en-US"/>
        </w:rPr>
        <w:t>or</w:t>
      </w:r>
      <w:r>
        <w:rPr>
          <w:spacing w:val="0"/>
          <w:rtl w:val="0"/>
          <w:lang w:val="en-US"/>
        </w:rPr>
        <w:t xml:space="preserve"> </w:t>
      </w:r>
      <w:r>
        <w:rPr>
          <w:rStyle w:val="None A"/>
          <w:rtl w:val="0"/>
          <w:lang w:val="en-US"/>
        </w:rPr>
        <w:t>(where</w:t>
      </w:r>
      <w:r>
        <w:rPr>
          <w:spacing w:val="0"/>
          <w:rtl w:val="0"/>
          <w:lang w:val="en-US"/>
        </w:rPr>
        <w:t xml:space="preserve"> </w:t>
      </w:r>
      <w:r>
        <w:rPr>
          <w:rStyle w:val="None A"/>
          <w:rtl w:val="0"/>
          <w:lang w:val="en-US"/>
        </w:rPr>
        <w:t>applicable)</w:t>
      </w:r>
      <w:r>
        <w:rPr>
          <w:spacing w:val="0"/>
          <w:rtl w:val="0"/>
          <w:lang w:val="en-US"/>
        </w:rPr>
        <w:t xml:space="preserve"> </w:t>
      </w:r>
      <w:r>
        <w:rPr>
          <w:rStyle w:val="None A"/>
          <w:rtl w:val="0"/>
          <w:lang w:val="en-US"/>
        </w:rPr>
        <w:t>your organisation became a client of the firm, will then investigate your complaint with the relevant fee earner (where applicable). This will normally</w:t>
      </w:r>
      <w:r>
        <w:rPr>
          <w:spacing w:val="0"/>
          <w:rtl w:val="0"/>
          <w:lang w:val="en-US"/>
        </w:rPr>
        <w:t xml:space="preserve"> </w:t>
      </w:r>
      <w:r>
        <w:rPr>
          <w:rStyle w:val="None A"/>
          <w:rtl w:val="0"/>
          <w:lang w:val="en-US"/>
        </w:rPr>
        <w:t>involve a</w:t>
      </w:r>
      <w:r>
        <w:rPr>
          <w:spacing w:val="0"/>
          <w:rtl w:val="0"/>
          <w:lang w:val="en-US"/>
        </w:rPr>
        <w:t xml:space="preserve"> </w:t>
      </w:r>
      <w:r>
        <w:rPr>
          <w:rStyle w:val="None A"/>
          <w:rtl w:val="0"/>
          <w:lang w:val="en-US"/>
        </w:rPr>
        <w:t>review of</w:t>
      </w:r>
      <w:r>
        <w:rPr>
          <w:spacing w:val="0"/>
          <w:rtl w:val="0"/>
          <w:lang w:val="en-US"/>
        </w:rPr>
        <w:t xml:space="preserve"> </w:t>
      </w:r>
      <w:r>
        <w:rPr>
          <w:rStyle w:val="None A"/>
          <w:rtl w:val="0"/>
          <w:lang w:val="en-US"/>
        </w:rPr>
        <w:t>your</w:t>
      </w:r>
      <w:r>
        <w:rPr>
          <w:spacing w:val="0"/>
          <w:rtl w:val="0"/>
          <w:lang w:val="en-US"/>
        </w:rPr>
        <w:t xml:space="preserve"> </w:t>
      </w:r>
      <w:r>
        <w:rPr>
          <w:rStyle w:val="None A"/>
          <w:rtl w:val="0"/>
          <w:lang w:val="en-US"/>
        </w:rPr>
        <w:t>matter file and a discussion with the member of staff who acted for you and may involve asking you to give further information regarding your complaint.</w:t>
      </w:r>
    </w:p>
    <w:p>
      <w:pPr>
        <w:pStyle w:val="List Paragraph"/>
        <w:numPr>
          <w:ilvl w:val="0"/>
          <w:numId w:val="2"/>
        </w:numPr>
        <w:bidi w:val="0"/>
        <w:spacing w:before="256"/>
        <w:ind w:right="16"/>
        <w:jc w:val="both"/>
        <w:rPr>
          <w:rtl w:val="0"/>
          <w:lang w:val="en-US"/>
        </w:rPr>
      </w:pPr>
      <w:r>
        <w:rPr>
          <w:rStyle w:val="None A"/>
          <w:rtl w:val="0"/>
          <w:lang w:val="en-US"/>
        </w:rPr>
        <w:t>The</w:t>
      </w:r>
      <w:r>
        <w:rPr>
          <w:spacing w:val="0"/>
          <w:rtl w:val="0"/>
          <w:lang w:val="en-US"/>
        </w:rPr>
        <w:t xml:space="preserve"> </w:t>
      </w:r>
      <w:r>
        <w:rPr>
          <w:rStyle w:val="None A"/>
          <w:rtl w:val="0"/>
          <w:lang w:val="en-US"/>
        </w:rPr>
        <w:t>CRM</w:t>
      </w:r>
      <w:r>
        <w:rPr>
          <w:spacing w:val="0"/>
          <w:rtl w:val="0"/>
          <w:lang w:val="en-US"/>
        </w:rPr>
        <w:t xml:space="preserve"> </w:t>
      </w:r>
      <w:r>
        <w:rPr>
          <w:rStyle w:val="None A"/>
          <w:rtl w:val="0"/>
          <w:lang w:val="en-US"/>
        </w:rPr>
        <w:t>will</w:t>
      </w:r>
      <w:r>
        <w:rPr>
          <w:spacing w:val="0"/>
          <w:rtl w:val="0"/>
          <w:lang w:val="en-US"/>
        </w:rPr>
        <w:t xml:space="preserve"> </w:t>
      </w:r>
      <w:r>
        <w:rPr>
          <w:rStyle w:val="None A"/>
          <w:rtl w:val="0"/>
          <w:lang w:val="en-US"/>
        </w:rPr>
        <w:t>consider</w:t>
      </w:r>
      <w:r>
        <w:rPr>
          <w:spacing w:val="0"/>
          <w:rtl w:val="0"/>
          <w:lang w:val="en-US"/>
        </w:rPr>
        <w:t xml:space="preserve"> </w:t>
      </w:r>
      <w:r>
        <w:rPr>
          <w:rStyle w:val="None A"/>
          <w:rtl w:val="0"/>
          <w:lang w:val="en-US"/>
        </w:rPr>
        <w:t>whether</w:t>
      </w:r>
      <w:r>
        <w:rPr>
          <w:spacing w:val="0"/>
          <w:rtl w:val="0"/>
          <w:lang w:val="en-US"/>
        </w:rPr>
        <w:t xml:space="preserve"> </w:t>
      </w:r>
      <w:r>
        <w:rPr>
          <w:rStyle w:val="None A"/>
          <w:rtl w:val="0"/>
          <w:lang w:val="en-US"/>
        </w:rPr>
        <w:t>the</w:t>
      </w:r>
      <w:r>
        <w:rPr>
          <w:spacing w:val="0"/>
          <w:rtl w:val="0"/>
          <w:lang w:val="en-US"/>
        </w:rPr>
        <w:t xml:space="preserve"> </w:t>
      </w:r>
      <w:r>
        <w:rPr>
          <w:rStyle w:val="None A"/>
          <w:rtl w:val="0"/>
          <w:lang w:val="en-US"/>
        </w:rPr>
        <w:t>matter</w:t>
      </w:r>
      <w:r>
        <w:rPr>
          <w:spacing w:val="0"/>
          <w:rtl w:val="0"/>
          <w:lang w:val="en-US"/>
        </w:rPr>
        <w:t xml:space="preserve"> </w:t>
      </w:r>
      <w:r>
        <w:rPr>
          <w:rStyle w:val="None A"/>
          <w:rtl w:val="0"/>
          <w:lang w:val="en-US"/>
        </w:rPr>
        <w:t>can</w:t>
      </w:r>
      <w:r>
        <w:rPr>
          <w:spacing w:val="0"/>
          <w:rtl w:val="0"/>
          <w:lang w:val="en-US"/>
        </w:rPr>
        <w:t xml:space="preserve"> </w:t>
      </w:r>
      <w:r>
        <w:rPr>
          <w:rStyle w:val="None A"/>
          <w:rtl w:val="0"/>
          <w:lang w:val="en-US"/>
        </w:rPr>
        <w:t>be</w:t>
      </w:r>
      <w:r>
        <w:rPr>
          <w:spacing w:val="0"/>
          <w:rtl w:val="0"/>
          <w:lang w:val="en-US"/>
        </w:rPr>
        <w:t xml:space="preserve"> </w:t>
      </w:r>
      <w:r>
        <w:rPr>
          <w:rStyle w:val="None A"/>
          <w:rtl w:val="0"/>
          <w:lang w:val="en-US"/>
        </w:rPr>
        <w:t>dealt</w:t>
      </w:r>
      <w:r>
        <w:rPr>
          <w:spacing w:val="0"/>
          <w:rtl w:val="0"/>
          <w:lang w:val="en-US"/>
        </w:rPr>
        <w:t xml:space="preserve"> </w:t>
      </w:r>
      <w:r>
        <w:rPr>
          <w:rStyle w:val="None A"/>
          <w:rtl w:val="0"/>
          <w:lang w:val="en-US"/>
        </w:rPr>
        <w:t>with</w:t>
      </w:r>
      <w:r>
        <w:rPr>
          <w:spacing w:val="0"/>
          <w:rtl w:val="0"/>
          <w:lang w:val="en-US"/>
        </w:rPr>
        <w:t xml:space="preserve"> </w:t>
      </w:r>
      <w:r>
        <w:rPr>
          <w:rStyle w:val="None A"/>
          <w:rtl w:val="0"/>
          <w:lang w:val="en-US"/>
        </w:rPr>
        <w:t>more</w:t>
      </w:r>
      <w:r>
        <w:rPr>
          <w:spacing w:val="0"/>
          <w:rtl w:val="0"/>
          <w:lang w:val="en-US"/>
        </w:rPr>
        <w:t xml:space="preserve"> </w:t>
      </w:r>
      <w:r>
        <w:rPr>
          <w:rStyle w:val="None A"/>
          <w:rtl w:val="0"/>
          <w:lang w:val="en-US"/>
        </w:rPr>
        <w:t>informally,</w:t>
      </w:r>
      <w:r>
        <w:rPr>
          <w:spacing w:val="0"/>
          <w:rtl w:val="0"/>
          <w:lang w:val="en-US"/>
        </w:rPr>
        <w:t xml:space="preserve"> </w:t>
      </w:r>
      <w:r>
        <w:rPr>
          <w:rStyle w:val="None A"/>
          <w:rtl w:val="0"/>
          <w:lang w:val="en-US"/>
        </w:rPr>
        <w:t>for</w:t>
      </w:r>
      <w:r>
        <w:rPr>
          <w:spacing w:val="0"/>
          <w:rtl w:val="0"/>
          <w:lang w:val="en-US"/>
        </w:rPr>
        <w:t xml:space="preserve"> </w:t>
      </w:r>
      <w:r>
        <w:rPr>
          <w:rStyle w:val="None A"/>
          <w:rtl w:val="0"/>
          <w:lang w:val="en-US"/>
        </w:rPr>
        <w:t>example, by correspondence or telephone, or whether a meeting with you is required. If so, we will then invite you to a meeting to discuss and hopefully resolve your complaint. We will do this normally within ten working days of sending you the acknowledgement letter/email. However</w:t>
      </w:r>
      <w:r>
        <w:rPr>
          <w:spacing w:val="0"/>
          <w:rtl w:val="0"/>
          <w:lang w:val="en-US"/>
        </w:rPr>
        <w:t xml:space="preserve"> </w:t>
      </w:r>
      <w:r>
        <w:rPr>
          <w:rStyle w:val="None A"/>
          <w:rtl w:val="0"/>
          <w:lang w:val="en-US"/>
        </w:rPr>
        <w:t>the</w:t>
      </w:r>
      <w:r>
        <w:rPr>
          <w:spacing w:val="0"/>
          <w:rtl w:val="0"/>
          <w:lang w:val="en-US"/>
        </w:rPr>
        <w:t xml:space="preserve"> </w:t>
      </w:r>
      <w:r>
        <w:rPr>
          <w:rStyle w:val="None A"/>
          <w:rtl w:val="0"/>
          <w:lang w:val="en-US"/>
        </w:rPr>
        <w:t>nature</w:t>
      </w:r>
      <w:r>
        <w:rPr>
          <w:spacing w:val="0"/>
          <w:rtl w:val="0"/>
          <w:lang w:val="en-US"/>
        </w:rPr>
        <w:t xml:space="preserve"> </w:t>
      </w:r>
      <w:r>
        <w:rPr>
          <w:rStyle w:val="None A"/>
          <w:rtl w:val="0"/>
          <w:lang w:val="en-US"/>
        </w:rPr>
        <w:t>of</w:t>
      </w:r>
      <w:r>
        <w:rPr>
          <w:spacing w:val="0"/>
          <w:rtl w:val="0"/>
          <w:lang w:val="en-US"/>
        </w:rPr>
        <w:t xml:space="preserve"> </w:t>
      </w:r>
      <w:r>
        <w:rPr>
          <w:rStyle w:val="None A"/>
          <w:rtl w:val="0"/>
          <w:lang w:val="en-US"/>
        </w:rPr>
        <w:t>complaints</w:t>
      </w:r>
      <w:r>
        <w:rPr>
          <w:spacing w:val="0"/>
          <w:rtl w:val="0"/>
          <w:lang w:val="en-US"/>
        </w:rPr>
        <w:t xml:space="preserve"> </w:t>
      </w:r>
      <w:r>
        <w:rPr>
          <w:rStyle w:val="None A"/>
          <w:rtl w:val="0"/>
          <w:lang w:val="en-US"/>
        </w:rPr>
        <w:t>may</w:t>
      </w:r>
      <w:r>
        <w:rPr>
          <w:spacing w:val="0"/>
          <w:rtl w:val="0"/>
          <w:lang w:val="en-US"/>
        </w:rPr>
        <w:t xml:space="preserve"> </w:t>
      </w:r>
      <w:r>
        <w:rPr>
          <w:rStyle w:val="None A"/>
          <w:rtl w:val="0"/>
          <w:lang w:val="en-US"/>
        </w:rPr>
        <w:t>vary</w:t>
      </w:r>
      <w:r>
        <w:rPr>
          <w:spacing w:val="0"/>
          <w:rtl w:val="0"/>
          <w:lang w:val="en-US"/>
        </w:rPr>
        <w:t xml:space="preserve"> </w:t>
      </w:r>
      <w:r>
        <w:rPr>
          <w:rStyle w:val="None A"/>
          <w:rtl w:val="0"/>
          <w:lang w:val="en-US"/>
        </w:rPr>
        <w:t>in</w:t>
      </w:r>
      <w:r>
        <w:rPr>
          <w:spacing w:val="0"/>
          <w:rtl w:val="0"/>
          <w:lang w:val="en-US"/>
        </w:rPr>
        <w:t xml:space="preserve"> </w:t>
      </w:r>
      <w:r>
        <w:rPr>
          <w:rStyle w:val="None A"/>
          <w:rtl w:val="0"/>
          <w:lang w:val="en-US"/>
        </w:rPr>
        <w:t>complexity</w:t>
      </w:r>
      <w:r>
        <w:rPr>
          <w:spacing w:val="0"/>
          <w:rtl w:val="0"/>
          <w:lang w:val="en-US"/>
        </w:rPr>
        <w:t xml:space="preserve"> </w:t>
      </w:r>
      <w:r>
        <w:rPr>
          <w:rStyle w:val="None A"/>
          <w:rtl w:val="0"/>
          <w:lang w:val="en-US"/>
        </w:rPr>
        <w:t>and</w:t>
      </w:r>
      <w:r>
        <w:rPr>
          <w:spacing w:val="0"/>
          <w:rtl w:val="0"/>
          <w:lang w:val="en-US"/>
        </w:rPr>
        <w:t xml:space="preserve"> </w:t>
      </w:r>
      <w:r>
        <w:rPr>
          <w:rStyle w:val="None A"/>
          <w:rtl w:val="0"/>
          <w:lang w:val="en-US"/>
        </w:rPr>
        <w:t>dealing</w:t>
      </w:r>
      <w:r>
        <w:rPr>
          <w:spacing w:val="0"/>
          <w:rtl w:val="0"/>
          <w:lang w:val="en-US"/>
        </w:rPr>
        <w:t xml:space="preserve"> </w:t>
      </w:r>
      <w:r>
        <w:rPr>
          <w:rStyle w:val="None A"/>
          <w:rtl w:val="0"/>
          <w:lang w:val="en-US"/>
        </w:rPr>
        <w:t>with</w:t>
      </w:r>
      <w:r>
        <w:rPr>
          <w:spacing w:val="0"/>
          <w:rtl w:val="0"/>
          <w:lang w:val="en-US"/>
        </w:rPr>
        <w:t xml:space="preserve"> </w:t>
      </w:r>
      <w:r>
        <w:rPr>
          <w:rStyle w:val="None A"/>
          <w:rtl w:val="0"/>
          <w:lang w:val="en-US"/>
        </w:rPr>
        <w:t>your</w:t>
      </w:r>
      <w:r>
        <w:rPr>
          <w:spacing w:val="0"/>
          <w:rtl w:val="0"/>
          <w:lang w:val="en-US"/>
        </w:rPr>
        <w:t xml:space="preserve"> </w:t>
      </w:r>
      <w:r>
        <w:rPr>
          <w:rStyle w:val="None A"/>
          <w:rtl w:val="0"/>
          <w:lang w:val="en-US"/>
        </w:rPr>
        <w:t>particular complaint may take longer in which case we will give you our anticipated response time.</w:t>
      </w:r>
    </w:p>
    <w:p>
      <w:pPr>
        <w:pStyle w:val="Body Text"/>
        <w:spacing w:before="2"/>
        <w:ind w:left="0" w:firstLine="0"/>
      </w:pPr>
    </w:p>
    <w:p>
      <w:pPr>
        <w:pStyle w:val="List Paragraph"/>
        <w:numPr>
          <w:ilvl w:val="0"/>
          <w:numId w:val="2"/>
        </w:numPr>
        <w:bidi w:val="0"/>
        <w:spacing w:before="1"/>
        <w:ind w:right="18"/>
        <w:jc w:val="both"/>
        <w:rPr>
          <w:rtl w:val="0"/>
          <w:lang w:val="en-US"/>
        </w:rPr>
      </w:pPr>
      <w:r>
        <w:rPr>
          <w:rStyle w:val="None A"/>
          <w:rtl w:val="0"/>
          <w:lang w:val="en-US"/>
        </w:rPr>
        <w:t>When the CRM writes to you with the response to your complaint, the CRM will seek to provide</w:t>
      </w:r>
      <w:r>
        <w:rPr>
          <w:spacing w:val="0"/>
          <w:rtl w:val="0"/>
          <w:lang w:val="en-US"/>
        </w:rPr>
        <w:t xml:space="preserve"> </w:t>
      </w:r>
      <w:r>
        <w:rPr>
          <w:rStyle w:val="None A"/>
          <w:rtl w:val="0"/>
          <w:lang w:val="en-US"/>
        </w:rPr>
        <w:t>you</w:t>
      </w:r>
      <w:r>
        <w:rPr>
          <w:spacing w:val="0"/>
          <w:rtl w:val="0"/>
          <w:lang w:val="en-US"/>
        </w:rPr>
        <w:t xml:space="preserve"> </w:t>
      </w:r>
      <w:r>
        <w:rPr>
          <w:rStyle w:val="None A"/>
          <w:rtl w:val="0"/>
          <w:lang w:val="en-US"/>
        </w:rPr>
        <w:t>with</w:t>
      </w:r>
      <w:r>
        <w:rPr>
          <w:spacing w:val="0"/>
          <w:rtl w:val="0"/>
          <w:lang w:val="en-US"/>
        </w:rPr>
        <w:t xml:space="preserve"> </w:t>
      </w:r>
      <w:r>
        <w:rPr>
          <w:rStyle w:val="None A"/>
          <w:rtl w:val="0"/>
          <w:lang w:val="en-US"/>
        </w:rPr>
        <w:t>a</w:t>
      </w:r>
      <w:r>
        <w:rPr>
          <w:spacing w:val="0"/>
          <w:rtl w:val="0"/>
          <w:lang w:val="en-US"/>
        </w:rPr>
        <w:t xml:space="preserve"> </w:t>
      </w:r>
      <w:r>
        <w:rPr>
          <w:rStyle w:val="None A"/>
          <w:rtl w:val="0"/>
          <w:lang w:val="en-US"/>
        </w:rPr>
        <w:t>suitable</w:t>
      </w:r>
      <w:r>
        <w:rPr>
          <w:spacing w:val="0"/>
          <w:rtl w:val="0"/>
          <w:lang w:val="en-US"/>
        </w:rPr>
        <w:t xml:space="preserve"> </w:t>
      </w:r>
      <w:r>
        <w:rPr>
          <w:rStyle w:val="None A"/>
          <w:rtl w:val="0"/>
          <w:lang w:val="en-US"/>
        </w:rPr>
        <w:t>response</w:t>
      </w:r>
      <w:r>
        <w:rPr>
          <w:spacing w:val="0"/>
          <w:rtl w:val="0"/>
          <w:lang w:val="en-US"/>
        </w:rPr>
        <w:t xml:space="preserve"> </w:t>
      </w:r>
      <w:r>
        <w:rPr>
          <w:rStyle w:val="None A"/>
          <w:rtl w:val="0"/>
          <w:lang w:val="en-US"/>
        </w:rPr>
        <w:t>setting</w:t>
      </w:r>
      <w:r>
        <w:rPr>
          <w:spacing w:val="0"/>
          <w:rtl w:val="0"/>
          <w:lang w:val="en-US"/>
        </w:rPr>
        <w:t xml:space="preserve"> </w:t>
      </w:r>
      <w:r>
        <w:rPr>
          <w:rStyle w:val="None A"/>
          <w:rtl w:val="0"/>
          <w:lang w:val="en-US"/>
        </w:rPr>
        <w:t>out</w:t>
      </w:r>
      <w:r>
        <w:rPr>
          <w:spacing w:val="0"/>
          <w:rtl w:val="0"/>
          <w:lang w:val="en-US"/>
        </w:rPr>
        <w:t xml:space="preserve"> </w:t>
      </w:r>
      <w:r>
        <w:rPr>
          <w:rStyle w:val="None A"/>
          <w:rtl w:val="0"/>
          <w:lang w:val="en-US"/>
        </w:rPr>
        <w:t>the</w:t>
      </w:r>
      <w:r>
        <w:rPr>
          <w:spacing w:val="0"/>
          <w:rtl w:val="0"/>
          <w:lang w:val="en-US"/>
        </w:rPr>
        <w:t xml:space="preserve"> </w:t>
      </w:r>
      <w:r>
        <w:rPr>
          <w:rStyle w:val="None A"/>
          <w:rtl w:val="0"/>
          <w:lang w:val="en-US"/>
        </w:rPr>
        <w:t>firm</w:t>
      </w:r>
      <w:r>
        <w:rPr>
          <w:rStyle w:val="None A"/>
          <w:rtl w:val="0"/>
          <w:lang w:val="en-US"/>
        </w:rPr>
        <w:t>’</w:t>
      </w:r>
      <w:r>
        <w:rPr>
          <w:rStyle w:val="None A"/>
          <w:rtl w:val="0"/>
          <w:lang w:val="en-US"/>
        </w:rPr>
        <w:t>s</w:t>
      </w:r>
      <w:r>
        <w:rPr>
          <w:spacing w:val="0"/>
          <w:rtl w:val="0"/>
          <w:lang w:val="en-US"/>
        </w:rPr>
        <w:t xml:space="preserve"> </w:t>
      </w:r>
      <w:r>
        <w:rPr>
          <w:rStyle w:val="None A"/>
          <w:rtl w:val="0"/>
          <w:lang w:val="en-US"/>
        </w:rPr>
        <w:t>final</w:t>
      </w:r>
      <w:r>
        <w:rPr>
          <w:spacing w:val="0"/>
          <w:rtl w:val="0"/>
          <w:lang w:val="en-US"/>
        </w:rPr>
        <w:t xml:space="preserve"> </w:t>
      </w:r>
      <w:r>
        <w:rPr>
          <w:rStyle w:val="None A"/>
          <w:rtl w:val="0"/>
          <w:lang w:val="en-US"/>
        </w:rPr>
        <w:t>position</w:t>
      </w:r>
      <w:r>
        <w:rPr>
          <w:spacing w:val="0"/>
          <w:rtl w:val="0"/>
          <w:lang w:val="en-US"/>
        </w:rPr>
        <w:t xml:space="preserve"> </w:t>
      </w:r>
      <w:r>
        <w:rPr>
          <w:rStyle w:val="None A"/>
          <w:rtl w:val="0"/>
          <w:lang w:val="en-US"/>
        </w:rPr>
        <w:t>on</w:t>
      </w:r>
      <w:r>
        <w:rPr>
          <w:spacing w:val="0"/>
          <w:rtl w:val="0"/>
          <w:lang w:val="en-US"/>
        </w:rPr>
        <w:t xml:space="preserve"> </w:t>
      </w:r>
      <w:r>
        <w:rPr>
          <w:rStyle w:val="None A"/>
          <w:rtl w:val="0"/>
          <w:lang w:val="en-US"/>
        </w:rPr>
        <w:t>your</w:t>
      </w:r>
      <w:r>
        <w:rPr>
          <w:spacing w:val="0"/>
          <w:rtl w:val="0"/>
          <w:lang w:val="en-US"/>
        </w:rPr>
        <w:t xml:space="preserve"> </w:t>
      </w:r>
      <w:r>
        <w:rPr>
          <w:rStyle w:val="None A"/>
          <w:rtl w:val="0"/>
          <w:lang w:val="en-US"/>
        </w:rPr>
        <w:t>complaint.</w:t>
      </w:r>
    </w:p>
    <w:p>
      <w:pPr>
        <w:pStyle w:val="List Paragraph"/>
        <w:numPr>
          <w:ilvl w:val="0"/>
          <w:numId w:val="2"/>
        </w:numPr>
        <w:bidi w:val="0"/>
        <w:spacing w:before="257"/>
        <w:ind w:right="25"/>
        <w:jc w:val="both"/>
        <w:rPr>
          <w:rtl w:val="0"/>
          <w:lang w:val="en-US"/>
        </w:rPr>
      </w:pPr>
      <w:r>
        <w:rPr>
          <w:rStyle w:val="None A"/>
          <w:rtl w:val="0"/>
          <w:lang w:val="en-US"/>
        </w:rPr>
        <w:t>If for any reason, we have to change any of the timescales set out above, we will let you know as soon as possible and explain why.</w:t>
      </w:r>
    </w:p>
    <w:p>
      <w:pPr>
        <w:pStyle w:val="List Paragraph"/>
        <w:numPr>
          <w:ilvl w:val="0"/>
          <w:numId w:val="2"/>
        </w:numPr>
        <w:bidi w:val="0"/>
        <w:spacing w:before="257"/>
        <w:ind w:right="17"/>
        <w:jc w:val="both"/>
        <w:rPr>
          <w:rtl w:val="0"/>
          <w:lang w:val="en-US"/>
        </w:rPr>
      </w:pPr>
      <w:r>
        <w:rPr>
          <w:rStyle w:val="None A"/>
          <w:rtl w:val="0"/>
          <w:lang w:val="en-US"/>
        </w:rPr>
        <w:t>If</w:t>
      </w:r>
      <w:r>
        <w:rPr>
          <w:spacing w:val="0"/>
          <w:rtl w:val="0"/>
          <w:lang w:val="en-US"/>
        </w:rPr>
        <w:t xml:space="preserve"> </w:t>
      </w:r>
      <w:r>
        <w:rPr>
          <w:rStyle w:val="None A"/>
          <w:rtl w:val="0"/>
          <w:lang w:val="en-US"/>
        </w:rPr>
        <w:t>you</w:t>
      </w:r>
      <w:r>
        <w:rPr>
          <w:spacing w:val="0"/>
          <w:rtl w:val="0"/>
          <w:lang w:val="en-US"/>
        </w:rPr>
        <w:t xml:space="preserve"> </w:t>
      </w:r>
      <w:r>
        <w:rPr>
          <w:rStyle w:val="None A"/>
          <w:rtl w:val="0"/>
          <w:lang w:val="en-US"/>
        </w:rPr>
        <w:t>are</w:t>
      </w:r>
      <w:r>
        <w:rPr>
          <w:spacing w:val="0"/>
          <w:rtl w:val="0"/>
          <w:lang w:val="en-US"/>
        </w:rPr>
        <w:t xml:space="preserve"> </w:t>
      </w:r>
      <w:r>
        <w:rPr>
          <w:rStyle w:val="None A"/>
          <w:rtl w:val="0"/>
          <w:lang w:val="en-US"/>
        </w:rPr>
        <w:t>still</w:t>
      </w:r>
      <w:r>
        <w:rPr>
          <w:spacing w:val="0"/>
          <w:rtl w:val="0"/>
          <w:lang w:val="en-US"/>
        </w:rPr>
        <w:t xml:space="preserve"> </w:t>
      </w:r>
      <w:r>
        <w:rPr>
          <w:rStyle w:val="None A"/>
          <w:rtl w:val="0"/>
          <w:lang w:val="en-US"/>
        </w:rPr>
        <w:t>not</w:t>
      </w:r>
      <w:r>
        <w:rPr>
          <w:spacing w:val="0"/>
          <w:rtl w:val="0"/>
          <w:lang w:val="en-US"/>
        </w:rPr>
        <w:t xml:space="preserve"> </w:t>
      </w:r>
      <w:r>
        <w:rPr>
          <w:rStyle w:val="None A"/>
          <w:rtl w:val="0"/>
          <w:lang w:val="en-US"/>
        </w:rPr>
        <w:t>satisfied,</w:t>
      </w:r>
      <w:r>
        <w:rPr>
          <w:spacing w:val="0"/>
          <w:rtl w:val="0"/>
          <w:lang w:val="en-US"/>
        </w:rPr>
        <w:t xml:space="preserve"> </w:t>
      </w:r>
      <w:r>
        <w:rPr>
          <w:rStyle w:val="None A"/>
          <w:rtl w:val="0"/>
          <w:lang w:val="en-US"/>
        </w:rPr>
        <w:t>you</w:t>
      </w:r>
      <w:r>
        <w:rPr>
          <w:spacing w:val="0"/>
          <w:rtl w:val="0"/>
          <w:lang w:val="en-US"/>
        </w:rPr>
        <w:t xml:space="preserve"> </w:t>
      </w:r>
      <w:r>
        <w:rPr>
          <w:rStyle w:val="None A"/>
          <w:rtl w:val="0"/>
          <w:lang w:val="en-US"/>
        </w:rPr>
        <w:t>may</w:t>
      </w:r>
      <w:r>
        <w:rPr>
          <w:spacing w:val="0"/>
          <w:rtl w:val="0"/>
          <w:lang w:val="en-US"/>
        </w:rPr>
        <w:t xml:space="preserve"> </w:t>
      </w:r>
      <w:r>
        <w:rPr>
          <w:rStyle w:val="None A"/>
          <w:rtl w:val="0"/>
          <w:lang w:val="en-US"/>
        </w:rPr>
        <w:t>be</w:t>
      </w:r>
      <w:r>
        <w:rPr>
          <w:spacing w:val="0"/>
          <w:rtl w:val="0"/>
          <w:lang w:val="en-US"/>
        </w:rPr>
        <w:t xml:space="preserve"> </w:t>
      </w:r>
      <w:r>
        <w:rPr>
          <w:rStyle w:val="None A"/>
          <w:rtl w:val="0"/>
          <w:lang w:val="en-US"/>
        </w:rPr>
        <w:t>able</w:t>
      </w:r>
      <w:r>
        <w:rPr>
          <w:spacing w:val="0"/>
          <w:rtl w:val="0"/>
          <w:lang w:val="en-US"/>
        </w:rPr>
        <w:t xml:space="preserve"> </w:t>
      </w:r>
      <w:r>
        <w:rPr>
          <w:rStyle w:val="None A"/>
          <w:rtl w:val="0"/>
          <w:lang w:val="en-US"/>
        </w:rPr>
        <w:t>to</w:t>
      </w:r>
      <w:r>
        <w:rPr>
          <w:spacing w:val="0"/>
          <w:rtl w:val="0"/>
          <w:lang w:val="en-US"/>
        </w:rPr>
        <w:t xml:space="preserve"> </w:t>
      </w:r>
      <w:r>
        <w:rPr>
          <w:rStyle w:val="None A"/>
          <w:rtl w:val="0"/>
          <w:lang w:val="en-US"/>
        </w:rPr>
        <w:t>complain</w:t>
      </w:r>
      <w:r>
        <w:rPr>
          <w:spacing w:val="0"/>
          <w:rtl w:val="0"/>
          <w:lang w:val="en-US"/>
        </w:rPr>
        <w:t xml:space="preserve"> </w:t>
      </w:r>
      <w:r>
        <w:rPr>
          <w:rStyle w:val="None A"/>
          <w:rtl w:val="0"/>
          <w:lang w:val="en-US"/>
        </w:rPr>
        <w:t>to</w:t>
      </w:r>
      <w:r>
        <w:rPr>
          <w:spacing w:val="0"/>
          <w:rtl w:val="0"/>
          <w:lang w:val="en-US"/>
        </w:rPr>
        <w:t xml:space="preserve"> </w:t>
      </w:r>
      <w:r>
        <w:rPr>
          <w:rStyle w:val="None A"/>
          <w:rtl w:val="0"/>
          <w:lang w:val="en-US"/>
        </w:rPr>
        <w:t>the</w:t>
      </w:r>
      <w:r>
        <w:rPr>
          <w:spacing w:val="0"/>
          <w:rtl w:val="0"/>
          <w:lang w:val="en-US"/>
        </w:rPr>
        <w:t xml:space="preserve"> </w:t>
      </w:r>
      <w:r>
        <w:rPr>
          <w:rStyle w:val="None A"/>
          <w:rtl w:val="0"/>
          <w:lang w:val="en-US"/>
        </w:rPr>
        <w:t>Legal</w:t>
      </w:r>
      <w:r>
        <w:rPr>
          <w:spacing w:val="0"/>
          <w:rtl w:val="0"/>
          <w:lang w:val="en-US"/>
        </w:rPr>
        <w:t xml:space="preserve"> </w:t>
      </w:r>
      <w:r>
        <w:rPr>
          <w:rStyle w:val="None A"/>
          <w:rtl w:val="0"/>
          <w:lang w:val="en-US"/>
        </w:rPr>
        <w:t>Ombudsman.</w:t>
      </w:r>
      <w:r>
        <w:rPr>
          <w:spacing w:val="0"/>
          <w:rtl w:val="0"/>
          <w:lang w:val="en-US"/>
        </w:rPr>
        <w:t xml:space="preserve"> </w:t>
      </w:r>
      <w:r>
        <w:rPr>
          <w:rStyle w:val="None A"/>
          <w:rtl w:val="0"/>
          <w:lang w:val="en-US"/>
        </w:rPr>
        <w:t>The</w:t>
      </w:r>
      <w:r>
        <w:rPr>
          <w:spacing w:val="0"/>
          <w:rtl w:val="0"/>
          <w:lang w:val="en-US"/>
        </w:rPr>
        <w:t xml:space="preserve"> </w:t>
      </w:r>
      <w:r>
        <w:rPr>
          <w:rStyle w:val="None A"/>
          <w:rtl w:val="0"/>
          <w:lang w:val="en-US"/>
        </w:rPr>
        <w:t>Legal Ombudsman will normally only deal with complaints from members of the public, small businesses,</w:t>
      </w:r>
      <w:r>
        <w:rPr>
          <w:spacing w:val="0"/>
          <w:rtl w:val="0"/>
          <w:lang w:val="en-US"/>
        </w:rPr>
        <w:t xml:space="preserve"> </w:t>
      </w:r>
      <w:r>
        <w:rPr>
          <w:rStyle w:val="None A"/>
          <w:rtl w:val="0"/>
          <w:lang w:val="en-US"/>
        </w:rPr>
        <w:t>charities,</w:t>
      </w:r>
      <w:r>
        <w:rPr>
          <w:spacing w:val="0"/>
          <w:rtl w:val="0"/>
          <w:lang w:val="en-US"/>
        </w:rPr>
        <w:t xml:space="preserve"> </w:t>
      </w:r>
      <w:r>
        <w:rPr>
          <w:rStyle w:val="None A"/>
          <w:rtl w:val="0"/>
          <w:lang w:val="en-US"/>
        </w:rPr>
        <w:t>clubs</w:t>
      </w:r>
      <w:r>
        <w:rPr>
          <w:spacing w:val="0"/>
          <w:rtl w:val="0"/>
          <w:lang w:val="en-US"/>
        </w:rPr>
        <w:t xml:space="preserve"> </w:t>
      </w:r>
      <w:r>
        <w:rPr>
          <w:rStyle w:val="None A"/>
          <w:rtl w:val="0"/>
          <w:lang w:val="en-US"/>
        </w:rPr>
        <w:t>and</w:t>
      </w:r>
      <w:r>
        <w:rPr>
          <w:spacing w:val="0"/>
          <w:rtl w:val="0"/>
          <w:lang w:val="en-US"/>
        </w:rPr>
        <w:t xml:space="preserve"> </w:t>
      </w:r>
      <w:r>
        <w:rPr>
          <w:rStyle w:val="None A"/>
          <w:rtl w:val="0"/>
          <w:lang w:val="en-US"/>
        </w:rPr>
        <w:t>trusts.</w:t>
      </w:r>
      <w:r>
        <w:rPr>
          <w:spacing w:val="0"/>
          <w:rtl w:val="0"/>
          <w:lang w:val="en-US"/>
        </w:rPr>
        <w:t xml:space="preserve"> </w:t>
      </w:r>
      <w:r>
        <w:rPr>
          <w:rStyle w:val="None A"/>
          <w:rtl w:val="0"/>
          <w:lang w:val="en-US"/>
        </w:rPr>
        <w:t>Please</w:t>
      </w:r>
      <w:r>
        <w:rPr>
          <w:spacing w:val="0"/>
          <w:rtl w:val="0"/>
          <w:lang w:val="en-US"/>
        </w:rPr>
        <w:t xml:space="preserve"> </w:t>
      </w:r>
      <w:r>
        <w:rPr>
          <w:rStyle w:val="None A"/>
          <w:rtl w:val="0"/>
          <w:lang w:val="en-US"/>
        </w:rPr>
        <w:t>contact</w:t>
      </w:r>
      <w:r>
        <w:rPr>
          <w:spacing w:val="0"/>
          <w:rtl w:val="0"/>
          <w:lang w:val="en-US"/>
        </w:rPr>
        <w:t xml:space="preserve"> </w:t>
      </w:r>
      <w:r>
        <w:rPr>
          <w:rStyle w:val="None A"/>
          <w:rtl w:val="0"/>
          <w:lang w:val="en-US"/>
        </w:rPr>
        <w:t>the</w:t>
      </w:r>
      <w:r>
        <w:rPr>
          <w:spacing w:val="0"/>
          <w:rtl w:val="0"/>
          <w:lang w:val="en-US"/>
        </w:rPr>
        <w:t xml:space="preserve"> </w:t>
      </w:r>
      <w:r>
        <w:rPr>
          <w:rStyle w:val="None A"/>
          <w:rtl w:val="0"/>
          <w:lang w:val="en-US"/>
        </w:rPr>
        <w:t>Legal</w:t>
      </w:r>
      <w:r>
        <w:rPr>
          <w:spacing w:val="0"/>
          <w:rtl w:val="0"/>
          <w:lang w:val="en-US"/>
        </w:rPr>
        <w:t xml:space="preserve"> </w:t>
      </w:r>
      <w:r>
        <w:rPr>
          <w:rStyle w:val="None A"/>
          <w:rtl w:val="0"/>
          <w:lang w:val="en-US"/>
        </w:rPr>
        <w:t>Ombudsman</w:t>
      </w:r>
      <w:r>
        <w:rPr>
          <w:spacing w:val="0"/>
          <w:rtl w:val="0"/>
          <w:lang w:val="en-US"/>
        </w:rPr>
        <w:t xml:space="preserve"> </w:t>
      </w:r>
      <w:r>
        <w:rPr>
          <w:rStyle w:val="None A"/>
          <w:rtl w:val="0"/>
          <w:lang w:val="en-US"/>
        </w:rPr>
        <w:t>direct</w:t>
      </w:r>
      <w:r>
        <w:rPr>
          <w:spacing w:val="0"/>
          <w:rtl w:val="0"/>
          <w:lang w:val="en-US"/>
        </w:rPr>
        <w:t xml:space="preserve"> </w:t>
      </w:r>
      <w:r>
        <w:rPr>
          <w:rStyle w:val="None A"/>
          <w:rtl w:val="0"/>
          <w:lang w:val="en-US"/>
        </w:rPr>
        <w:t>to</w:t>
      </w:r>
      <w:r>
        <w:rPr>
          <w:spacing w:val="0"/>
          <w:rtl w:val="0"/>
          <w:lang w:val="en-US"/>
        </w:rPr>
        <w:t xml:space="preserve"> </w:t>
      </w:r>
      <w:r>
        <w:rPr>
          <w:rStyle w:val="None A"/>
          <w:rtl w:val="0"/>
          <w:lang w:val="en-US"/>
        </w:rPr>
        <w:t>clarify whether the Legal Ombudsman office will consider your complaint. Your complaint must be normally made to the Legal Ombudsman within six months of you receiving our final decision</w:t>
      </w:r>
      <w:r>
        <w:rPr>
          <w:spacing w:val="0"/>
          <w:rtl w:val="0"/>
          <w:lang w:val="en-US"/>
        </w:rPr>
        <w:t xml:space="preserve"> </w:t>
      </w:r>
      <w:r>
        <w:rPr>
          <w:rStyle w:val="None A"/>
          <w:rtl w:val="0"/>
          <w:lang w:val="en-US"/>
        </w:rPr>
        <w:t>on</w:t>
      </w:r>
      <w:r>
        <w:rPr>
          <w:spacing w:val="0"/>
          <w:rtl w:val="0"/>
          <w:lang w:val="en-US"/>
        </w:rPr>
        <w:t xml:space="preserve"> </w:t>
      </w:r>
      <w:r>
        <w:rPr>
          <w:rStyle w:val="None A"/>
          <w:rtl w:val="0"/>
          <w:lang w:val="en-US"/>
        </w:rPr>
        <w:t>your</w:t>
      </w:r>
      <w:r>
        <w:rPr>
          <w:spacing w:val="0"/>
          <w:rtl w:val="0"/>
          <w:lang w:val="en-US"/>
        </w:rPr>
        <w:t xml:space="preserve"> </w:t>
      </w:r>
      <w:r>
        <w:rPr>
          <w:rStyle w:val="None A"/>
          <w:rtl w:val="0"/>
          <w:lang w:val="en-US"/>
        </w:rPr>
        <w:t>complaint</w:t>
      </w:r>
      <w:r>
        <w:rPr>
          <w:spacing w:val="0"/>
          <w:rtl w:val="0"/>
          <w:lang w:val="en-US"/>
        </w:rPr>
        <w:t xml:space="preserve"> </w:t>
      </w:r>
      <w:r>
        <w:rPr>
          <w:rStyle w:val="None A"/>
          <w:rtl w:val="0"/>
          <w:lang w:val="en-US"/>
        </w:rPr>
        <w:t>and</w:t>
      </w:r>
      <w:r>
        <w:rPr>
          <w:spacing w:val="0"/>
          <w:rtl w:val="0"/>
          <w:lang w:val="en-US"/>
        </w:rPr>
        <w:t xml:space="preserve"> </w:t>
      </w:r>
      <w:r>
        <w:rPr>
          <w:rStyle w:val="None A"/>
          <w:rtl w:val="0"/>
          <w:lang w:val="en-US"/>
        </w:rPr>
        <w:t>no</w:t>
      </w:r>
      <w:r>
        <w:rPr>
          <w:spacing w:val="0"/>
          <w:rtl w:val="0"/>
          <w:lang w:val="en-US"/>
        </w:rPr>
        <w:t xml:space="preserve"> </w:t>
      </w:r>
      <w:r>
        <w:rPr>
          <w:rStyle w:val="None A"/>
          <w:rtl w:val="0"/>
          <w:lang w:val="en-US"/>
        </w:rPr>
        <w:t>more</w:t>
      </w:r>
      <w:r>
        <w:rPr>
          <w:spacing w:val="0"/>
          <w:rtl w:val="0"/>
          <w:lang w:val="en-US"/>
        </w:rPr>
        <w:t xml:space="preserve"> </w:t>
      </w:r>
      <w:r>
        <w:rPr>
          <w:rStyle w:val="None A"/>
          <w:rtl w:val="0"/>
          <w:lang w:val="en-US"/>
        </w:rPr>
        <w:t>than</w:t>
      </w:r>
      <w:r>
        <w:rPr>
          <w:spacing w:val="0"/>
          <w:rtl w:val="0"/>
          <w:lang w:val="en-US"/>
        </w:rPr>
        <w:t xml:space="preserve"> </w:t>
      </w:r>
      <w:r>
        <w:rPr>
          <w:rStyle w:val="None A"/>
          <w:rtl w:val="0"/>
          <w:lang w:val="en-US"/>
        </w:rPr>
        <w:t>one year</w:t>
      </w:r>
      <w:r>
        <w:rPr>
          <w:spacing w:val="0"/>
          <w:rtl w:val="0"/>
          <w:lang w:val="en-US"/>
        </w:rPr>
        <w:t xml:space="preserve"> </w:t>
      </w:r>
      <w:r>
        <w:rPr>
          <w:rStyle w:val="None A"/>
          <w:rtl w:val="0"/>
          <w:lang w:val="en-US"/>
        </w:rPr>
        <w:t>from</w:t>
      </w:r>
      <w:r>
        <w:rPr>
          <w:spacing w:val="0"/>
          <w:rtl w:val="0"/>
          <w:lang w:val="en-US"/>
        </w:rPr>
        <w:t xml:space="preserve"> </w:t>
      </w:r>
      <w:r>
        <w:rPr>
          <w:rStyle w:val="None A"/>
          <w:rtl w:val="0"/>
          <w:lang w:val="en-US"/>
        </w:rPr>
        <w:t>the</w:t>
      </w:r>
      <w:r>
        <w:rPr>
          <w:spacing w:val="0"/>
          <w:rtl w:val="0"/>
          <w:lang w:val="en-US"/>
        </w:rPr>
        <w:t xml:space="preserve"> </w:t>
      </w:r>
      <w:r>
        <w:rPr>
          <w:rStyle w:val="None A"/>
          <w:rtl w:val="0"/>
          <w:lang w:val="en-US"/>
        </w:rPr>
        <w:t>date</w:t>
      </w:r>
      <w:r>
        <w:rPr>
          <w:spacing w:val="0"/>
          <w:rtl w:val="0"/>
          <w:lang w:val="en-US"/>
        </w:rPr>
        <w:t xml:space="preserve"> </w:t>
      </w:r>
      <w:r>
        <w:rPr>
          <w:rStyle w:val="None A"/>
          <w:rtl w:val="0"/>
          <w:lang w:val="en-US"/>
        </w:rPr>
        <w:t>of</w:t>
      </w:r>
      <w:r>
        <w:rPr>
          <w:spacing w:val="0"/>
          <w:rtl w:val="0"/>
          <w:lang w:val="en-US"/>
        </w:rPr>
        <w:t xml:space="preserve"> </w:t>
      </w:r>
      <w:r>
        <w:rPr>
          <w:rStyle w:val="None A"/>
          <w:rtl w:val="0"/>
          <w:lang w:val="en-US"/>
        </w:rPr>
        <w:t>act/omission</w:t>
      </w:r>
      <w:r>
        <w:rPr>
          <w:spacing w:val="0"/>
          <w:rtl w:val="0"/>
          <w:lang w:val="en-US"/>
        </w:rPr>
        <w:t xml:space="preserve"> </w:t>
      </w:r>
      <w:r>
        <w:rPr>
          <w:rStyle w:val="None A"/>
          <w:rtl w:val="0"/>
          <w:lang w:val="en-US"/>
        </w:rPr>
        <w:t>or</w:t>
      </w:r>
      <w:r>
        <w:rPr>
          <w:spacing w:val="0"/>
          <w:rtl w:val="0"/>
          <w:lang w:val="en-US"/>
        </w:rPr>
        <w:t xml:space="preserve"> </w:t>
      </w:r>
      <w:r>
        <w:rPr>
          <w:rStyle w:val="None A"/>
          <w:rtl w:val="0"/>
          <w:lang w:val="en-US"/>
        </w:rPr>
        <w:t>no more than a year from when you should reasonably have known there was cause for complaint. You may contact the Legal Ombudsman at:</w:t>
      </w:r>
    </w:p>
    <w:p>
      <w:pPr>
        <w:pStyle w:val="List Paragraph"/>
        <w:sectPr>
          <w:headerReference w:type="default" r:id="rId4"/>
          <w:footerReference w:type="default" r:id="rId5"/>
          <w:pgSz w:w="11920" w:h="16840" w:orient="portrait"/>
          <w:pgMar w:top="1340" w:right="1417" w:bottom="280" w:left="1417" w:header="720" w:footer="720"/>
          <w:bidi w:val="0"/>
        </w:sectPr>
      </w:pPr>
    </w:p>
    <w:p>
      <w:pPr>
        <w:pStyle w:val="Body Text"/>
        <w:ind w:left="590" w:right="5352" w:firstLine="0"/>
      </w:pPr>
      <w:r>
        <w:rPr>
          <w:rStyle w:val="None A"/>
          <w:rtl w:val="0"/>
          <w:lang w:val="en-US"/>
        </w:rPr>
        <w:t>Office</w:t>
      </w:r>
      <w:r>
        <w:rPr>
          <w:spacing w:val="0"/>
          <w:rtl w:val="0"/>
          <w:lang w:val="en-US"/>
        </w:rPr>
        <w:t xml:space="preserve"> </w:t>
      </w:r>
      <w:r>
        <w:rPr>
          <w:rStyle w:val="None A"/>
          <w:rtl w:val="0"/>
          <w:lang w:val="en-US"/>
        </w:rPr>
        <w:t>of</w:t>
      </w:r>
      <w:r>
        <w:rPr>
          <w:spacing w:val="0"/>
          <w:rtl w:val="0"/>
          <w:lang w:val="en-US"/>
        </w:rPr>
        <w:t xml:space="preserve"> </w:t>
      </w:r>
      <w:r>
        <w:rPr>
          <w:rStyle w:val="None A"/>
          <w:rtl w:val="0"/>
          <w:lang w:val="en-US"/>
        </w:rPr>
        <w:t>the</w:t>
      </w:r>
      <w:r>
        <w:rPr>
          <w:spacing w:val="0"/>
          <w:rtl w:val="0"/>
          <w:lang w:val="en-US"/>
        </w:rPr>
        <w:t xml:space="preserve"> </w:t>
      </w:r>
      <w:r>
        <w:rPr>
          <w:rStyle w:val="None A"/>
          <w:rtl w:val="0"/>
          <w:lang w:val="en-US"/>
        </w:rPr>
        <w:t>Legal</w:t>
      </w:r>
      <w:r>
        <w:rPr>
          <w:spacing w:val="0"/>
          <w:rtl w:val="0"/>
          <w:lang w:val="en-US"/>
        </w:rPr>
        <w:t xml:space="preserve"> </w:t>
      </w:r>
      <w:r>
        <w:rPr>
          <w:rStyle w:val="None A"/>
          <w:rtl w:val="0"/>
          <w:lang w:val="en-US"/>
        </w:rPr>
        <w:t>Ombudsman</w:t>
      </w:r>
    </w:p>
    <w:p>
      <w:pPr>
        <w:pStyle w:val="Body Text"/>
        <w:ind w:left="590" w:right="5352" w:firstLine="0"/>
      </w:pPr>
      <w:r>
        <w:rPr>
          <w:rStyle w:val="None A"/>
          <w:rtl w:val="0"/>
          <w:lang w:val="en-US"/>
        </w:rPr>
        <w:t>PO Box 6167, Slough</w:t>
      </w:r>
    </w:p>
    <w:p>
      <w:pPr>
        <w:pStyle w:val="Body Text"/>
        <w:ind w:left="590" w:right="5352" w:firstLine="0"/>
      </w:pPr>
      <w:r>
        <w:rPr>
          <w:rStyle w:val="None A"/>
          <w:rtl w:val="0"/>
          <w:lang w:val="en-US"/>
        </w:rPr>
        <w:t>SL1 0EH</w:t>
      </w:r>
    </w:p>
    <w:p>
      <w:pPr>
        <w:pStyle w:val="Body Text"/>
        <w:spacing w:before="2"/>
        <w:ind w:right="3374"/>
      </w:pPr>
      <w:r>
        <w:rPr>
          <w:rStyle w:val="None A"/>
          <w:rtl w:val="0"/>
          <w:lang w:val="en-US"/>
        </w:rPr>
        <w:t>Telephone:</w:t>
      </w:r>
      <w:r>
        <w:rPr>
          <w:spacing w:val="0"/>
          <w:rtl w:val="0"/>
          <w:lang w:val="en-US"/>
        </w:rPr>
        <w:t xml:space="preserve"> </w:t>
      </w:r>
      <w:r>
        <w:rPr>
          <w:rStyle w:val="None A"/>
          <w:rtl w:val="0"/>
          <w:lang w:val="en-US"/>
        </w:rPr>
        <w:t>0300</w:t>
      </w:r>
      <w:r>
        <w:rPr>
          <w:spacing w:val="0"/>
          <w:rtl w:val="0"/>
          <w:lang w:val="en-US"/>
        </w:rPr>
        <w:t xml:space="preserve"> </w:t>
      </w:r>
      <w:r>
        <w:rPr>
          <w:rStyle w:val="None A"/>
          <w:rtl w:val="0"/>
          <w:lang w:val="en-US"/>
        </w:rPr>
        <w:t>555</w:t>
      </w:r>
      <w:r>
        <w:rPr>
          <w:spacing w:val="0"/>
          <w:rtl w:val="0"/>
          <w:lang w:val="en-US"/>
        </w:rPr>
        <w:t xml:space="preserve"> </w:t>
      </w:r>
      <w:r>
        <w:rPr>
          <w:rStyle w:val="None A"/>
          <w:rtl w:val="0"/>
          <w:lang w:val="en-US"/>
        </w:rPr>
        <w:t>0333</w:t>
      </w:r>
      <w:r>
        <w:rPr>
          <w:spacing w:val="0"/>
          <w:rtl w:val="0"/>
          <w:lang w:val="en-US"/>
        </w:rPr>
        <w:t xml:space="preserve"> </w:t>
      </w:r>
      <w:r>
        <w:rPr>
          <w:rStyle w:val="None A"/>
          <w:rtl w:val="0"/>
          <w:lang w:val="en-US"/>
        </w:rPr>
        <w:t>between</w:t>
      </w:r>
      <w:r>
        <w:rPr>
          <w:spacing w:val="0"/>
          <w:rtl w:val="0"/>
          <w:lang w:val="en-US"/>
        </w:rPr>
        <w:t xml:space="preserve"> </w:t>
      </w:r>
      <w:r>
        <w:rPr>
          <w:rStyle w:val="None A"/>
          <w:rtl w:val="0"/>
          <w:lang w:val="en-US"/>
        </w:rPr>
        <w:t>9am</w:t>
      </w:r>
      <w:r>
        <w:rPr>
          <w:spacing w:val="0"/>
          <w:rtl w:val="0"/>
          <w:lang w:val="en-US"/>
        </w:rPr>
        <w:t xml:space="preserve"> </w:t>
      </w:r>
      <w:r>
        <w:rPr>
          <w:rStyle w:val="None A"/>
          <w:rtl w:val="0"/>
          <w:lang w:val="en-US"/>
        </w:rPr>
        <w:t>to</w:t>
      </w:r>
      <w:r>
        <w:rPr>
          <w:spacing w:val="0"/>
          <w:rtl w:val="0"/>
          <w:lang w:val="en-US"/>
        </w:rPr>
        <w:t xml:space="preserve"> </w:t>
      </w:r>
      <w:r>
        <w:rPr>
          <w:rStyle w:val="None A"/>
          <w:rtl w:val="0"/>
          <w:lang w:val="en-US"/>
        </w:rPr>
        <w:t xml:space="preserve">5pm Email: </w:t>
      </w:r>
      <w:r>
        <w:rPr>
          <w:rStyle w:val="Hyperlink.0"/>
        </w:rPr>
        <w:fldChar w:fldCharType="begin" w:fldLock="0"/>
      </w:r>
      <w:r>
        <w:rPr>
          <w:rStyle w:val="Hyperlink.0"/>
        </w:rPr>
        <w:instrText xml:space="preserve"> HYPERLINK "mailto:enquiries@legalombudsman.org.uk"</w:instrText>
      </w:r>
      <w:r>
        <w:rPr>
          <w:rStyle w:val="Hyperlink.0"/>
        </w:rPr>
        <w:fldChar w:fldCharType="separate" w:fldLock="0"/>
      </w:r>
      <w:r>
        <w:rPr>
          <w:rStyle w:val="Hyperlink.0"/>
          <w:rtl w:val="0"/>
          <w:lang w:val="en-US"/>
        </w:rPr>
        <w:t>enquiries@legalombudsman.org.uk</w:t>
      </w:r>
      <w:r>
        <w:rPr/>
        <w:fldChar w:fldCharType="end" w:fldLock="0"/>
      </w:r>
    </w:p>
    <w:p>
      <w:pPr>
        <w:pStyle w:val="Body Text"/>
      </w:pPr>
      <w:r>
        <w:rPr>
          <w:rStyle w:val="Hyperlink.0"/>
          <w:rFonts w:cs="Arial Unicode MS" w:eastAsia="Arial Unicode MS"/>
          <w:rtl w:val="0"/>
        </w:rPr>
        <w:t>Visit:</w:t>
      </w:r>
      <w:r>
        <w:rPr>
          <w:rStyle w:val="None"/>
          <w:rFonts w:cs="Arial Unicode MS" w:eastAsia="Arial Unicode MS"/>
          <w:outline w:val="0"/>
          <w:color w:val="0462c1"/>
          <w:spacing w:val="-3"/>
          <w:u w:val="single" w:color="0462c1"/>
          <w:rtl w:val="0"/>
          <w:lang w:val="en-US"/>
          <w14:textFill>
            <w14:solidFill>
              <w14:srgbClr w14:val="0462C1"/>
            </w14:solidFill>
          </w14:textFill>
        </w:rPr>
        <w:t xml:space="preserve"> </w:t>
      </w:r>
      <w:r>
        <w:rPr>
          <w:rStyle w:val="Hyperlink.1"/>
        </w:rPr>
        <w:fldChar w:fldCharType="begin" w:fldLock="0"/>
      </w:r>
      <w:r>
        <w:rPr>
          <w:rStyle w:val="Hyperlink.1"/>
        </w:rPr>
        <w:instrText xml:space="preserve"> HYPERLINK "http://www.legalombudsman.org.uk/"</w:instrText>
      </w:r>
      <w:r>
        <w:rPr>
          <w:rStyle w:val="Hyperlink.1"/>
        </w:rPr>
        <w:fldChar w:fldCharType="separate" w:fldLock="0"/>
      </w:r>
      <w:r>
        <w:rPr>
          <w:rStyle w:val="Hyperlink.1"/>
          <w:rFonts w:cs="Arial Unicode MS" w:eastAsia="Arial Unicode MS"/>
          <w:rtl w:val="0"/>
        </w:rPr>
        <w:t>www.legalombudsman.org.uk</w:t>
      </w:r>
      <w:r>
        <w:rPr/>
        <w:fldChar w:fldCharType="end" w:fldLock="0"/>
      </w:r>
    </w:p>
    <w:p>
      <w:pPr>
        <w:pStyle w:val="List Paragraph"/>
        <w:numPr>
          <w:ilvl w:val="0"/>
          <w:numId w:val="3"/>
        </w:numPr>
        <w:bidi w:val="0"/>
        <w:spacing w:before="257"/>
        <w:ind w:right="25"/>
        <w:jc w:val="both"/>
        <w:rPr>
          <w:rtl w:val="0"/>
          <w:lang w:val="en-US"/>
        </w:rPr>
      </w:pPr>
      <w:r>
        <w:rPr>
          <w:rStyle w:val="None A"/>
          <w:rtl w:val="0"/>
          <w:lang w:val="en-US"/>
        </w:rPr>
        <w:t>In addition, the Solicitors Regulation Authority can help you if you are concerned about our behaviour. This could be for things like dishonesty, taking or losing your money or treating you unfairly because of your age, a disability or other characteristic. Please see further: https://www.sra.org.uk/consumers/problems/report-solicitor.</w:t>
      </w:r>
    </w:p>
    <w:sectPr>
      <w:headerReference w:type="default" r:id="rId6"/>
      <w:pgSz w:w="11920" w:h="16840" w:orient="portrait"/>
      <w:pgMar w:top="1600" w:right="1417" w:bottom="280" w:left="1417"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589" w:hanging="567"/>
      </w:pPr>
      <w:rPr>
        <w:rFonts w:ascii="Cambria" w:cs="Cambria" w:hAnsi="Cambria" w:eastAsia="Cambri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287" w:hanging="567"/>
      </w:pPr>
      <w:rPr>
        <w:rFonts w:ascii="Cambria" w:cs="Cambria" w:hAnsi="Cambria" w:eastAsia="Cambri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2007" w:hanging="567"/>
      </w:pPr>
      <w:rPr>
        <w:rFonts w:ascii="Cambria" w:cs="Cambria" w:hAnsi="Cambria" w:eastAsia="Cambri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727" w:hanging="567"/>
      </w:pPr>
      <w:rPr>
        <w:rFonts w:ascii="Cambria" w:cs="Cambria" w:hAnsi="Cambria" w:eastAsia="Cambri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47" w:hanging="567"/>
      </w:pPr>
      <w:rPr>
        <w:rFonts w:ascii="Cambria" w:cs="Cambria" w:hAnsi="Cambria" w:eastAsia="Cambri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167" w:hanging="567"/>
      </w:pPr>
      <w:rPr>
        <w:rFonts w:ascii="Cambria" w:cs="Cambria" w:hAnsi="Cambria" w:eastAsia="Cambri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887" w:hanging="567"/>
      </w:pPr>
      <w:rPr>
        <w:rFonts w:ascii="Cambria" w:cs="Cambria" w:hAnsi="Cambria" w:eastAsia="Cambri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607" w:hanging="567"/>
      </w:pPr>
      <w:rPr>
        <w:rFonts w:ascii="Cambria" w:cs="Cambria" w:hAnsi="Cambria" w:eastAsia="Cambri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327" w:hanging="567"/>
      </w:pPr>
      <w:rPr>
        <w:rFonts w:ascii="Cambria" w:cs="Cambria" w:hAnsi="Cambria" w:eastAsia="Cambria"/>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startOverride w:val="7"/>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Heading">
    <w:name w:val="Heading"/>
    <w:next w:val="Heading"/>
    <w:pPr>
      <w:keepNext w:val="0"/>
      <w:keepLines w:val="0"/>
      <w:pageBreakBefore w:val="0"/>
      <w:widowControl w:val="0"/>
      <w:shd w:val="clear" w:color="auto" w:fill="auto"/>
      <w:suppressAutoHyphens w:val="0"/>
      <w:bidi w:val="0"/>
      <w:spacing w:before="0" w:after="0" w:line="240" w:lineRule="auto"/>
      <w:ind w:left="1" w:right="0" w:firstLine="0"/>
      <w:jc w:val="center"/>
      <w:outlineLvl w:val="0"/>
    </w:pPr>
    <w:rPr>
      <w:rFonts w:ascii="Cambria" w:cs="Arial Unicode MS" w:hAnsi="Cambria" w:eastAsia="Arial Unicode MS"/>
      <w:b w:val="1"/>
      <w:bCs w:val="1"/>
      <w:i w:val="0"/>
      <w:iCs w:val="0"/>
      <w:caps w:val="0"/>
      <w:smallCaps w:val="0"/>
      <w:strike w:val="0"/>
      <w:dstrike w:val="0"/>
      <w:outline w:val="0"/>
      <w:color w:val="000000"/>
      <w:spacing w:val="0"/>
      <w:kern w:val="0"/>
      <w:position w:val="0"/>
      <w:sz w:val="22"/>
      <w:szCs w:val="22"/>
      <w:u w:val="none" w:color="000000"/>
      <w:shd w:val="nil" w:color="auto" w:fill="auto"/>
      <w:vertAlign w:val="baseline"/>
      <w:lang w:val="fr-FR"/>
      <w14:textOutline w14:w="12700" w14:cap="flat">
        <w14:noFill/>
        <w14:miter w14:lim="400000"/>
      </w14:textOutline>
      <w14:textFill>
        <w14:solidFill>
          <w14:srgbClr w14:val="000000"/>
        </w14:solidFill>
      </w14:textFill>
    </w:rPr>
  </w:style>
  <w:style w:type="paragraph" w:styleId="Body Text">
    <w:name w:val="Body Text"/>
    <w:next w:val="Body Text"/>
    <w:pPr>
      <w:keepNext w:val="0"/>
      <w:keepLines w:val="0"/>
      <w:pageBreakBefore w:val="0"/>
      <w:widowControl w:val="0"/>
      <w:shd w:val="clear" w:color="auto" w:fill="auto"/>
      <w:suppressAutoHyphens w:val="0"/>
      <w:bidi w:val="0"/>
      <w:spacing w:before="0" w:after="0" w:line="240" w:lineRule="auto"/>
      <w:ind w:left="589" w:right="0" w:firstLine="0"/>
      <w:jc w:val="left"/>
      <w:outlineLvl w:val="9"/>
    </w:pPr>
    <w:rPr>
      <w:rFonts w:ascii="Cambria" w:cs="Cambria" w:hAnsi="Cambria" w:eastAsia="Cambria"/>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character" w:styleId="None A">
    <w:name w:val="None A"/>
    <w:rPr>
      <w:lang w:val="en-US"/>
    </w:rPr>
  </w:style>
  <w:style w:type="paragraph" w:styleId="List Paragraph">
    <w:name w:val="List Paragraph"/>
    <w:next w:val="List Paragraph"/>
    <w:pPr>
      <w:keepNext w:val="0"/>
      <w:keepLines w:val="0"/>
      <w:pageBreakBefore w:val="0"/>
      <w:widowControl w:val="0"/>
      <w:shd w:val="clear" w:color="auto" w:fill="auto"/>
      <w:suppressAutoHyphens w:val="0"/>
      <w:bidi w:val="0"/>
      <w:spacing w:before="0" w:after="0" w:line="240" w:lineRule="auto"/>
      <w:ind w:left="589" w:right="17" w:hanging="567"/>
      <w:jc w:val="both"/>
      <w:outlineLvl w:val="9"/>
    </w:pPr>
    <w:rPr>
      <w:rFonts w:ascii="Cambria" w:cs="Arial Unicode MS" w:hAnsi="Cambria"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numbering" w:styleId="Imported Style 1">
    <w:name w:val="Imported Style 1"/>
    <w:pPr>
      <w:numPr>
        <w:numId w:val="1"/>
      </w:numPr>
    </w:pPr>
  </w:style>
  <w:style w:type="character" w:styleId="None">
    <w:name w:val="None"/>
  </w:style>
  <w:style w:type="character" w:styleId="Hyperlink.0">
    <w:name w:val="Hyperlink.0"/>
    <w:basedOn w:val="None"/>
    <w:next w:val="Hyperlink.0"/>
    <w:rPr>
      <w:outline w:val="0"/>
      <w:color w:val="0462c1"/>
      <w:u w:val="single" w:color="0462c1"/>
      <w14:textFill>
        <w14:solidFill>
          <w14:srgbClr w14:val="0462C1"/>
        </w14:solidFill>
      </w14:textFill>
    </w:rPr>
  </w:style>
  <w:style w:type="character" w:styleId="Hyperlink.1">
    <w:name w:val="Hyperlink.1"/>
    <w:basedOn w:val="None"/>
    <w:next w:val="Hyperlink.1"/>
    <w:rPr>
      <w:outline w:val="0"/>
      <w:color w:val="0462c1"/>
      <w:spacing w:val="0"/>
      <w:u w:val="single" w:color="0462c1"/>
      <w14:textFill>
        <w14:solidFill>
          <w14:srgbClr w14:val="0462C1"/>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header" Target="header2.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